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0D" w:rsidRDefault="00C2760D" w:rsidP="00D36C02">
      <w:pPr>
        <w:spacing w:after="0"/>
        <w:jc w:val="center"/>
        <w:rPr>
          <w:rFonts w:ascii="Times New Roman" w:hAnsi="Times New Roman" w:cs="Times New Roman"/>
          <w:b/>
          <w:sz w:val="24"/>
          <w:szCs w:val="24"/>
        </w:rPr>
      </w:pPr>
    </w:p>
    <w:p w:rsidR="00C2760D" w:rsidRDefault="00C2760D" w:rsidP="00D36C02">
      <w:pPr>
        <w:spacing w:after="0"/>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713545" cy="9486900"/>
            <wp:effectExtent l="0" t="0" r="0" b="0"/>
            <wp:docPr id="2" name="Рисунок 2" descr="C:\Users\User\Desktop\Новая папка (3)\Scan_20240207_15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3)\Scan_20240207_1554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3545" cy="9486900"/>
                    </a:xfrm>
                    <a:prstGeom prst="rect">
                      <a:avLst/>
                    </a:prstGeom>
                    <a:noFill/>
                    <a:ln>
                      <a:noFill/>
                    </a:ln>
                  </pic:spPr>
                </pic:pic>
              </a:graphicData>
            </a:graphic>
          </wp:inline>
        </w:drawing>
      </w:r>
      <w:bookmarkEnd w:id="0"/>
    </w:p>
    <w:p w:rsidR="00D36C02" w:rsidRPr="008B53DA" w:rsidRDefault="00D36C02" w:rsidP="007E408D">
      <w:pPr>
        <w:pStyle w:val="a3"/>
        <w:numPr>
          <w:ilvl w:val="1"/>
          <w:numId w:val="11"/>
        </w:numPr>
        <w:spacing w:after="0"/>
        <w:jc w:val="both"/>
        <w:rPr>
          <w:rFonts w:ascii="Times New Roman" w:hAnsi="Times New Roman" w:cs="Times New Roman"/>
          <w:sz w:val="24"/>
          <w:szCs w:val="24"/>
        </w:rPr>
      </w:pPr>
      <w:r w:rsidRPr="008B53DA">
        <w:rPr>
          <w:rFonts w:ascii="Times New Roman" w:hAnsi="Times New Roman" w:cs="Times New Roman"/>
          <w:sz w:val="24"/>
          <w:szCs w:val="24"/>
        </w:rPr>
        <w:lastRenderedPageBreak/>
        <w:t>Платные образовательные услуги оказываются в свободное от основного образовательного процесса время.</w:t>
      </w:r>
    </w:p>
    <w:p w:rsidR="00D36C02" w:rsidRPr="008B53DA" w:rsidRDefault="00D36C02" w:rsidP="007E408D">
      <w:pPr>
        <w:pStyle w:val="a3"/>
        <w:numPr>
          <w:ilvl w:val="1"/>
          <w:numId w:val="12"/>
        </w:numPr>
        <w:spacing w:after="0"/>
        <w:jc w:val="both"/>
        <w:rPr>
          <w:rFonts w:ascii="Times New Roman" w:hAnsi="Times New Roman" w:cs="Times New Roman"/>
          <w:sz w:val="24"/>
          <w:szCs w:val="24"/>
        </w:rPr>
      </w:pPr>
      <w:r w:rsidRPr="008B53DA">
        <w:rPr>
          <w:rFonts w:ascii="Times New Roman" w:hAnsi="Times New Roman" w:cs="Times New Roman"/>
          <w:sz w:val="24"/>
          <w:szCs w:val="24"/>
        </w:rPr>
        <w:t>При оказании платных  образовательных услуг учреждение осуществляет:</w:t>
      </w:r>
    </w:p>
    <w:p w:rsidR="00D36C02" w:rsidRPr="008B53DA" w:rsidRDefault="00D36C02" w:rsidP="00D36C02">
      <w:pPr>
        <w:pStyle w:val="a3"/>
        <w:numPr>
          <w:ilvl w:val="0"/>
          <w:numId w:val="4"/>
        </w:numPr>
        <w:spacing w:after="0"/>
        <w:jc w:val="both"/>
        <w:rPr>
          <w:rFonts w:ascii="Times New Roman" w:hAnsi="Times New Roman" w:cs="Times New Roman"/>
          <w:sz w:val="24"/>
          <w:szCs w:val="24"/>
        </w:rPr>
      </w:pPr>
      <w:r w:rsidRPr="008B53DA">
        <w:rPr>
          <w:rFonts w:ascii="Times New Roman" w:hAnsi="Times New Roman" w:cs="Times New Roman"/>
          <w:sz w:val="24"/>
          <w:szCs w:val="24"/>
        </w:rPr>
        <w:t>ведение отдельного учета рабочего времени и составление отдельных графиков работы персонала;</w:t>
      </w:r>
    </w:p>
    <w:p w:rsidR="00D36C02" w:rsidRPr="008B53DA" w:rsidRDefault="00D36C02" w:rsidP="00D36C02">
      <w:pPr>
        <w:pStyle w:val="a3"/>
        <w:numPr>
          <w:ilvl w:val="0"/>
          <w:numId w:val="4"/>
        </w:numPr>
        <w:spacing w:after="0"/>
        <w:jc w:val="both"/>
        <w:rPr>
          <w:rFonts w:ascii="Times New Roman" w:hAnsi="Times New Roman" w:cs="Times New Roman"/>
          <w:sz w:val="24"/>
          <w:szCs w:val="24"/>
        </w:rPr>
      </w:pPr>
      <w:r w:rsidRPr="008B53DA">
        <w:rPr>
          <w:rFonts w:ascii="Times New Roman" w:hAnsi="Times New Roman" w:cs="Times New Roman"/>
          <w:sz w:val="24"/>
          <w:szCs w:val="24"/>
        </w:rPr>
        <w:t>ведение отдельного учета посещения занятий учащимися  по каждому виду услуг;</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 xml:space="preserve">МОУ «ЛСОШ № </w:t>
      </w:r>
      <w:r w:rsidR="00DF2318" w:rsidRPr="008B53DA">
        <w:rPr>
          <w:rFonts w:ascii="Times New Roman" w:hAnsi="Times New Roman" w:cs="Times New Roman"/>
          <w:sz w:val="24"/>
          <w:szCs w:val="24"/>
        </w:rPr>
        <w:t>7</w:t>
      </w:r>
      <w:r w:rsidRPr="008B53DA">
        <w:rPr>
          <w:rFonts w:ascii="Times New Roman" w:hAnsi="Times New Roman" w:cs="Times New Roman"/>
          <w:sz w:val="24"/>
          <w:szCs w:val="24"/>
        </w:rPr>
        <w:t>» регулярно обеспечивает доступность получения информации о платных услугах (в том числе путем размещения на информационных стендах) для всех участников образовательного процесса (родителей, учащихся, педагогов). В том числе:</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наименование и место нахождения (адрес) учреждения;</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xml:space="preserve">- сведения о наличии лицензии на </w:t>
      </w:r>
      <w:proofErr w:type="gramStart"/>
      <w:r w:rsidRPr="008B53DA">
        <w:rPr>
          <w:rFonts w:ascii="Times New Roman" w:eastAsia="Times New Roman" w:hAnsi="Times New Roman" w:cs="Times New Roman"/>
          <w:sz w:val="24"/>
          <w:szCs w:val="24"/>
        </w:rPr>
        <w:t>право ведения</w:t>
      </w:r>
      <w:proofErr w:type="gramEnd"/>
      <w:r w:rsidRPr="008B53DA">
        <w:rPr>
          <w:rFonts w:ascii="Times New Roman" w:eastAsia="Times New Roman" w:hAnsi="Times New Roman" w:cs="Times New Roman"/>
          <w:sz w:val="24"/>
          <w:szCs w:val="24"/>
        </w:rPr>
        <w:t xml:space="preserve"> образовательной деятельности с указанием регистрационного номера и срока действия;</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свидетельства о государственной аккредитации с указанием регистрационного номера и срока действия;</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сведения об учредителе учреждения (наименование, местонахождение, телефон, адрес электронной почты);</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перечень оказываемых платных образовательных услуг;</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условия оказания платных образовательных услуг;</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размер оплаты за оказываемые услуги;</w:t>
      </w:r>
    </w:p>
    <w:p w:rsidR="00D36C02" w:rsidRPr="008B53DA" w:rsidRDefault="00D36C02" w:rsidP="00D36C02">
      <w:pPr>
        <w:tabs>
          <w:tab w:val="left" w:pos="1560"/>
        </w:tabs>
        <w:spacing w:after="0"/>
        <w:ind w:firstLine="851"/>
        <w:jc w:val="both"/>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образцы договоров на оказание платных образовательных услуг;</w:t>
      </w:r>
    </w:p>
    <w:p w:rsidR="00D36C02" w:rsidRPr="008B53DA" w:rsidRDefault="00D36C02" w:rsidP="00D36C02">
      <w:pPr>
        <w:spacing w:after="0"/>
        <w:ind w:firstLine="851"/>
        <w:jc w:val="both"/>
        <w:rPr>
          <w:rFonts w:ascii="Times New Roman" w:eastAsia="Calibri" w:hAnsi="Times New Roman" w:cs="Times New Roman"/>
          <w:sz w:val="24"/>
          <w:szCs w:val="24"/>
        </w:rPr>
      </w:pPr>
      <w:r w:rsidRPr="008B53DA">
        <w:rPr>
          <w:rFonts w:ascii="Times New Roman" w:eastAsia="Times New Roman" w:hAnsi="Times New Roman" w:cs="Times New Roman"/>
          <w:sz w:val="24"/>
          <w:szCs w:val="24"/>
        </w:rPr>
        <w:t xml:space="preserve">-  перечень категорий потребителей, имеющих право на получение льгот, а также перечень льгот, предоставляемых при оказании платных образовательных услуг, в соответствии с </w:t>
      </w:r>
      <w:r w:rsidR="00DF2318" w:rsidRPr="008B53DA">
        <w:rPr>
          <w:rFonts w:ascii="Times New Roman" w:eastAsia="Times New Roman" w:hAnsi="Times New Roman" w:cs="Times New Roman"/>
          <w:sz w:val="24"/>
          <w:szCs w:val="24"/>
        </w:rPr>
        <w:t>ф</w:t>
      </w:r>
      <w:r w:rsidRPr="008B53DA">
        <w:rPr>
          <w:rFonts w:ascii="Times New Roman" w:eastAsia="Times New Roman" w:hAnsi="Times New Roman" w:cs="Times New Roman"/>
          <w:sz w:val="24"/>
          <w:szCs w:val="24"/>
        </w:rPr>
        <w:t>едеральными законами и иными нормативными правовыми актами Российской Федерации</w:t>
      </w:r>
      <w:r w:rsidRPr="008B53DA">
        <w:rPr>
          <w:rFonts w:ascii="Times New Roman" w:eastAsia="Calibri" w:hAnsi="Times New Roman" w:cs="Times New Roman"/>
          <w:sz w:val="24"/>
          <w:szCs w:val="24"/>
        </w:rPr>
        <w:t xml:space="preserve">; </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Сотрудникам, задействованным в организации и оказании платных образовательных услуг в учреждении, выплата за организацию и оказание данных услуг производится в зависимости от объёма доходов, полученных от оказания услуг.</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proofErr w:type="gramStart"/>
      <w:r w:rsidRPr="008B53DA">
        <w:rPr>
          <w:rFonts w:ascii="Times New Roman" w:hAnsi="Times New Roman" w:cs="Times New Roman"/>
          <w:sz w:val="24"/>
          <w:szCs w:val="24"/>
        </w:rPr>
        <w:t>Ответственный</w:t>
      </w:r>
      <w:proofErr w:type="gramEnd"/>
      <w:r w:rsidRPr="008B53DA">
        <w:rPr>
          <w:rFonts w:ascii="Times New Roman" w:hAnsi="Times New Roman" w:cs="Times New Roman"/>
          <w:sz w:val="24"/>
          <w:szCs w:val="24"/>
        </w:rPr>
        <w:t xml:space="preserve"> за организацию платных образовательных услуг в учреждении несет ответственность за данную деятельность, своевременный поступление денежных средств за оказанные услуги, предоставление табелей учета посещения услуг, табелей учета рабочего времени по работникам, задействованным в оказании платных образовательных услуг, оформления договоров с заказчиками услуг, договоров с работниками, задействованными в оказание данных услуг.</w:t>
      </w:r>
    </w:p>
    <w:p w:rsidR="00D36C02" w:rsidRPr="008B53DA" w:rsidRDefault="00D36C02" w:rsidP="007E408D">
      <w:pPr>
        <w:pStyle w:val="a3"/>
        <w:numPr>
          <w:ilvl w:val="0"/>
          <w:numId w:val="12"/>
        </w:numPr>
        <w:spacing w:after="0"/>
        <w:jc w:val="center"/>
        <w:rPr>
          <w:rFonts w:ascii="Times New Roman" w:hAnsi="Times New Roman" w:cs="Times New Roman"/>
          <w:sz w:val="24"/>
          <w:szCs w:val="24"/>
        </w:rPr>
      </w:pPr>
      <w:r w:rsidRPr="008B53DA">
        <w:rPr>
          <w:rFonts w:ascii="Times New Roman" w:hAnsi="Times New Roman" w:cs="Times New Roman"/>
          <w:b/>
          <w:sz w:val="24"/>
          <w:szCs w:val="24"/>
        </w:rPr>
        <w:t>Порядок внесения платы за обучение и предоставление льгот.</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Порядок формирования стоимости обучения, уровня платы, учета и расходования средств за оказание платных дополнительных образовательных услуг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установлен в Приложении № 1 к настоящему Положению.</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Размер ежемесячной платы за обучение учащихся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устанавливается нормативным актом Учредителя.</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Размер платы за обучение учащегося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не должен превышать 7</w:t>
      </w:r>
      <w:r w:rsidR="008B53DA" w:rsidRPr="008B53DA">
        <w:rPr>
          <w:rFonts w:ascii="Times New Roman" w:hAnsi="Times New Roman" w:cs="Times New Roman"/>
          <w:sz w:val="24"/>
          <w:szCs w:val="24"/>
        </w:rPr>
        <w:t>1</w:t>
      </w:r>
      <w:r w:rsidRPr="008B53DA">
        <w:rPr>
          <w:rFonts w:ascii="Times New Roman" w:hAnsi="Times New Roman" w:cs="Times New Roman"/>
          <w:sz w:val="24"/>
          <w:szCs w:val="24"/>
        </w:rPr>
        <w:t xml:space="preserve"> % фактических расходов на обучение учащегося.</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Льготы по оплате за обучение отдельным категориям учащихся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xml:space="preserve">» установлены в Приложении № 2 к настоящему Положению. </w:t>
      </w:r>
    </w:p>
    <w:p w:rsidR="00D36C02" w:rsidRPr="008B53DA" w:rsidRDefault="00D36C02" w:rsidP="00D36C02">
      <w:pPr>
        <w:pStyle w:val="a3"/>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Льготы по оплате за обучение учащихся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предоставляются родителям (законным представителям) при наличии документов, подтверждающих право на их получение, согласно Приложению № 3 к настоящему Положению.</w:t>
      </w:r>
    </w:p>
    <w:p w:rsidR="00D36C02" w:rsidRPr="008B53DA" w:rsidRDefault="00D36C02" w:rsidP="00D36C02">
      <w:pPr>
        <w:pStyle w:val="a3"/>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Документы, подтверждающие право на получение льготы при оплате за обучение учащихся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вместе с заявлением на имя директора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предоставляются родителями (законными представителями) в администрацию МОУ «ЛСОШ №</w:t>
      </w:r>
      <w:r w:rsidR="00DF2318" w:rsidRPr="008B53DA">
        <w:rPr>
          <w:rFonts w:ascii="Times New Roman" w:hAnsi="Times New Roman" w:cs="Times New Roman"/>
          <w:sz w:val="24"/>
          <w:szCs w:val="24"/>
        </w:rPr>
        <w:t xml:space="preserve"> </w:t>
      </w:r>
      <w:r w:rsidR="00DF2318" w:rsidRPr="008B53DA">
        <w:rPr>
          <w:rFonts w:ascii="Times New Roman" w:hAnsi="Times New Roman" w:cs="Times New Roman"/>
          <w:sz w:val="24"/>
          <w:szCs w:val="24"/>
        </w:rPr>
        <w:lastRenderedPageBreak/>
        <w:t>7</w:t>
      </w:r>
      <w:r w:rsidRPr="008B53DA">
        <w:rPr>
          <w:rFonts w:ascii="Times New Roman" w:hAnsi="Times New Roman" w:cs="Times New Roman"/>
          <w:sz w:val="24"/>
          <w:szCs w:val="24"/>
        </w:rPr>
        <w:t>». Предоставление льготы по оплате за обучение детей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осуществляется с первого числа месяца, в котором родителями (законными представителями) были предоставлены соответствующие документы, и издан приказ директора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о предоставление льготы.</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Начисление платы за обучение детей в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производится в первый рабочий день текущего месяца бухгалтерией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которая раз в 2 недели текущего месяца информирует директора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о задолженности по оплате за обучение детей.</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В случае продолжительной болезни или при наличии других уважительных причин, препятствующих успешному выполнению учебных планов и программ, учащимся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по заявлению родителей (законных представителей) предоставляется академический отпуск с освобождением от оплаты за обучение на весь период академического отпуска.</w:t>
      </w:r>
    </w:p>
    <w:p w:rsidR="00FD249C"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Плата за обучение учащихся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вносится родителями (законными представителями)</w:t>
      </w:r>
      <w:r w:rsidR="00DF2318" w:rsidRPr="008B53DA">
        <w:rPr>
          <w:rFonts w:ascii="Times New Roman" w:hAnsi="Times New Roman" w:cs="Times New Roman"/>
          <w:sz w:val="24"/>
          <w:szCs w:val="24"/>
        </w:rPr>
        <w:t xml:space="preserve"> </w:t>
      </w:r>
      <w:r w:rsidRPr="008B53DA">
        <w:rPr>
          <w:rFonts w:ascii="Times New Roman" w:hAnsi="Times New Roman" w:cs="Times New Roman"/>
          <w:sz w:val="24"/>
          <w:szCs w:val="24"/>
          <w:u w:val="single"/>
        </w:rPr>
        <w:t>ежемесячно не позднее 15-го числа текущего месяца</w:t>
      </w:r>
      <w:r w:rsidRPr="008B53DA">
        <w:rPr>
          <w:rFonts w:ascii="Times New Roman" w:hAnsi="Times New Roman" w:cs="Times New Roman"/>
          <w:color w:val="FF0000"/>
          <w:sz w:val="24"/>
          <w:szCs w:val="24"/>
        </w:rPr>
        <w:t xml:space="preserve">. </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Вопросы отсрочки оплаты за обучение в исключительных случаях решаются директором МОУ «ЛСОШ №</w:t>
      </w:r>
      <w:r w:rsidR="00DF2318" w:rsidRPr="008B53DA">
        <w:rPr>
          <w:rFonts w:ascii="Times New Roman" w:hAnsi="Times New Roman" w:cs="Times New Roman"/>
          <w:sz w:val="24"/>
          <w:szCs w:val="24"/>
        </w:rPr>
        <w:t xml:space="preserve"> 7</w:t>
      </w:r>
      <w:r w:rsidRPr="008B53DA">
        <w:rPr>
          <w:rFonts w:ascii="Times New Roman" w:hAnsi="Times New Roman" w:cs="Times New Roman"/>
          <w:sz w:val="24"/>
          <w:szCs w:val="24"/>
        </w:rPr>
        <w:t>» в индивидуальном порядке согласно заявлению родителей (законных представителей).</w:t>
      </w:r>
    </w:p>
    <w:p w:rsidR="00B059D4"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К занятиям не допускаются учащиеся, плата, за обучение которых не поступила до 15 числа текущего месяца. При систематических нарушениях срока оплаты (от 2-х раз) договор об обучении расторгается</w:t>
      </w:r>
      <w:r w:rsidR="00A41EC5" w:rsidRPr="008B53DA">
        <w:rPr>
          <w:rFonts w:ascii="Times New Roman" w:hAnsi="Times New Roman" w:cs="Times New Roman"/>
          <w:sz w:val="24"/>
          <w:szCs w:val="24"/>
        </w:rPr>
        <w:t>.</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Возврат сумм переплаты в случае выбытия учащегося производится родителям (законным представителям) на основании их заявления с указанием полных реквизитов (ФИО, паспортных данных, адреса проживания), копии квитанции об оплате за весь период обучения, приказа директора МОУ «ЛСОШ №</w:t>
      </w:r>
      <w:r w:rsidR="00301080" w:rsidRPr="008B53DA">
        <w:rPr>
          <w:rFonts w:ascii="Times New Roman" w:hAnsi="Times New Roman" w:cs="Times New Roman"/>
          <w:sz w:val="24"/>
          <w:szCs w:val="24"/>
        </w:rPr>
        <w:t xml:space="preserve"> 7</w:t>
      </w:r>
      <w:r w:rsidRPr="008B53DA">
        <w:rPr>
          <w:rFonts w:ascii="Times New Roman" w:hAnsi="Times New Roman" w:cs="Times New Roman"/>
          <w:sz w:val="24"/>
          <w:szCs w:val="24"/>
        </w:rPr>
        <w:t>» о возврате денежных средств.</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Ответственность за полноту и своевременность поступления оплаты за обучение детей в МОУ «ЛСОШ №</w:t>
      </w:r>
      <w:r w:rsidR="00301080" w:rsidRPr="008B53DA">
        <w:rPr>
          <w:rFonts w:ascii="Times New Roman" w:hAnsi="Times New Roman" w:cs="Times New Roman"/>
          <w:sz w:val="24"/>
          <w:szCs w:val="24"/>
        </w:rPr>
        <w:t xml:space="preserve"> 7</w:t>
      </w:r>
      <w:r w:rsidRPr="008B53DA">
        <w:rPr>
          <w:rFonts w:ascii="Times New Roman" w:hAnsi="Times New Roman" w:cs="Times New Roman"/>
          <w:sz w:val="24"/>
          <w:szCs w:val="24"/>
        </w:rPr>
        <w:t>» возлагается на родителей (законных представителей).</w:t>
      </w:r>
    </w:p>
    <w:p w:rsidR="00D36C02" w:rsidRPr="008B53DA" w:rsidRDefault="00D36C02" w:rsidP="007E408D">
      <w:pPr>
        <w:pStyle w:val="a3"/>
        <w:numPr>
          <w:ilvl w:val="0"/>
          <w:numId w:val="12"/>
        </w:numPr>
        <w:spacing w:after="0"/>
        <w:jc w:val="center"/>
        <w:rPr>
          <w:rFonts w:ascii="Times New Roman" w:hAnsi="Times New Roman" w:cs="Times New Roman"/>
          <w:sz w:val="24"/>
          <w:szCs w:val="24"/>
        </w:rPr>
      </w:pPr>
      <w:r w:rsidRPr="008B53DA">
        <w:rPr>
          <w:rFonts w:ascii="Times New Roman" w:hAnsi="Times New Roman" w:cs="Times New Roman"/>
          <w:b/>
          <w:sz w:val="24"/>
          <w:szCs w:val="24"/>
        </w:rPr>
        <w:t>Порядок использования средств, поступающих от оплаты за обучение детей.</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 xml:space="preserve">Доходы, полученные от платы средств родителей (законных представителей) за обучение детей, направляются </w:t>
      </w:r>
      <w:proofErr w:type="gramStart"/>
      <w:r w:rsidRPr="008B53DA">
        <w:rPr>
          <w:rFonts w:ascii="Times New Roman" w:hAnsi="Times New Roman" w:cs="Times New Roman"/>
          <w:sz w:val="24"/>
          <w:szCs w:val="24"/>
        </w:rPr>
        <w:t>на</w:t>
      </w:r>
      <w:proofErr w:type="gramEnd"/>
      <w:r w:rsidRPr="008B53DA">
        <w:rPr>
          <w:rFonts w:ascii="Times New Roman" w:hAnsi="Times New Roman" w:cs="Times New Roman"/>
          <w:sz w:val="24"/>
          <w:szCs w:val="24"/>
        </w:rPr>
        <w:t>:</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оплату труда, включая выплаты стимулирующего характера, работникам МОУ «ЛСОШ №</w:t>
      </w:r>
      <w:r w:rsidR="00301080"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r w:rsidR="00A41EC5" w:rsidRPr="008B53DA">
        <w:rPr>
          <w:rFonts w:ascii="Times New Roman" w:hAnsi="Times New Roman" w:cs="Times New Roman"/>
          <w:sz w:val="24"/>
          <w:szCs w:val="24"/>
        </w:rPr>
        <w:t xml:space="preserve">, задействованным в организации и оказании платных образовательных услуг в учреждении </w:t>
      </w:r>
      <w:r w:rsidRPr="008B53DA">
        <w:rPr>
          <w:rFonts w:ascii="Times New Roman" w:hAnsi="Times New Roman" w:cs="Times New Roman"/>
          <w:sz w:val="24"/>
          <w:szCs w:val="24"/>
        </w:rPr>
        <w:t>(процент от общей суммы дохода устанавливается приказом на каждую платную образовательную услугу);</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начисления от фонда заработной платы;</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денежные средства, оставшиеся после оплаты труда работников, а также  за минусом перечислений в бюджет (начисления на фонд оплаты труда, налоги, расходы по договору с банком) расходуются на развитие и совершенствование образовательного процесса, содержание и развитие материальной базы МОУ «ЛСОШ №</w:t>
      </w:r>
      <w:r w:rsidR="00301080" w:rsidRPr="008B53DA">
        <w:rPr>
          <w:rFonts w:ascii="Times New Roman" w:hAnsi="Times New Roman" w:cs="Times New Roman"/>
          <w:sz w:val="24"/>
          <w:szCs w:val="24"/>
        </w:rPr>
        <w:t xml:space="preserve"> 7</w:t>
      </w:r>
      <w:r w:rsidRPr="008B53DA">
        <w:rPr>
          <w:rFonts w:ascii="Times New Roman" w:hAnsi="Times New Roman" w:cs="Times New Roman"/>
          <w:sz w:val="24"/>
          <w:szCs w:val="24"/>
        </w:rPr>
        <w:t>» и другие расходы, связанные с уставной деятельностью учреждения.</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 xml:space="preserve"> Распределение средств, поступающих от внесения платы за обучение детей, утверждаются приказом директора МОУ «ЛСОШ №</w:t>
      </w:r>
      <w:r w:rsidR="00301080"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r w:rsidR="005A2E86" w:rsidRPr="008B53DA">
        <w:rPr>
          <w:rFonts w:ascii="Times New Roman" w:hAnsi="Times New Roman" w:cs="Times New Roman"/>
          <w:sz w:val="24"/>
          <w:szCs w:val="24"/>
        </w:rPr>
        <w:t>.</w:t>
      </w:r>
    </w:p>
    <w:p w:rsidR="00D36C02" w:rsidRPr="008B53DA" w:rsidRDefault="00D36C02" w:rsidP="007E408D">
      <w:pPr>
        <w:pStyle w:val="a3"/>
        <w:numPr>
          <w:ilvl w:val="0"/>
          <w:numId w:val="12"/>
        </w:numPr>
        <w:spacing w:after="0"/>
        <w:jc w:val="center"/>
        <w:rPr>
          <w:rFonts w:ascii="Times New Roman" w:hAnsi="Times New Roman" w:cs="Times New Roman"/>
          <w:b/>
          <w:sz w:val="24"/>
          <w:szCs w:val="24"/>
        </w:rPr>
      </w:pPr>
      <w:r w:rsidRPr="008B53DA">
        <w:rPr>
          <w:rFonts w:ascii="Times New Roman" w:hAnsi="Times New Roman" w:cs="Times New Roman"/>
          <w:b/>
          <w:sz w:val="24"/>
          <w:szCs w:val="24"/>
        </w:rPr>
        <w:t>Права и обязанности исполнителя и заказчиков услуг</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 xml:space="preserve">МОУ «ЛСОШ № </w:t>
      </w:r>
      <w:r w:rsidR="00301080" w:rsidRPr="008B53DA">
        <w:rPr>
          <w:rFonts w:ascii="Times New Roman" w:hAnsi="Times New Roman" w:cs="Times New Roman"/>
          <w:sz w:val="24"/>
          <w:szCs w:val="24"/>
        </w:rPr>
        <w:t>7</w:t>
      </w:r>
      <w:r w:rsidRPr="008B53DA">
        <w:rPr>
          <w:rFonts w:ascii="Times New Roman" w:hAnsi="Times New Roman" w:cs="Times New Roman"/>
          <w:sz w:val="24"/>
          <w:szCs w:val="24"/>
        </w:rPr>
        <w:t>» имеет право:</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 xml:space="preserve">разрабатывать программы, реализуемые как </w:t>
      </w:r>
      <w:r w:rsidR="000F6372" w:rsidRPr="008B53DA">
        <w:rPr>
          <w:rFonts w:ascii="Times New Roman" w:hAnsi="Times New Roman" w:cs="Times New Roman"/>
          <w:sz w:val="24"/>
          <w:szCs w:val="24"/>
        </w:rPr>
        <w:t>платные образовательные</w:t>
      </w:r>
      <w:r w:rsidRPr="008B53DA">
        <w:rPr>
          <w:rFonts w:ascii="Times New Roman" w:hAnsi="Times New Roman" w:cs="Times New Roman"/>
          <w:sz w:val="24"/>
          <w:szCs w:val="24"/>
        </w:rPr>
        <w:t xml:space="preserve"> услуги;</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 xml:space="preserve">расходовать полученные средства от оказания платных образовательных услуг </w:t>
      </w:r>
      <w:proofErr w:type="gramStart"/>
      <w:r w:rsidRPr="008B53DA">
        <w:rPr>
          <w:rFonts w:ascii="Times New Roman" w:hAnsi="Times New Roman" w:cs="Times New Roman"/>
          <w:sz w:val="24"/>
          <w:szCs w:val="24"/>
        </w:rPr>
        <w:t>согласно</w:t>
      </w:r>
      <w:proofErr w:type="gramEnd"/>
      <w:r w:rsidRPr="008B53DA">
        <w:rPr>
          <w:rFonts w:ascii="Times New Roman" w:hAnsi="Times New Roman" w:cs="Times New Roman"/>
          <w:sz w:val="24"/>
          <w:szCs w:val="24"/>
        </w:rPr>
        <w:t xml:space="preserve"> утвержденного плана финансово – хозяйственной деятельности;</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lastRenderedPageBreak/>
        <w:t xml:space="preserve">расторгнуть договор на оказание </w:t>
      </w:r>
      <w:r w:rsidR="000F6372" w:rsidRPr="008B53DA">
        <w:rPr>
          <w:rFonts w:ascii="Times New Roman" w:hAnsi="Times New Roman" w:cs="Times New Roman"/>
          <w:sz w:val="24"/>
          <w:szCs w:val="24"/>
        </w:rPr>
        <w:t>платных образовательных</w:t>
      </w:r>
      <w:r w:rsidRPr="008B53DA">
        <w:rPr>
          <w:rFonts w:ascii="Times New Roman" w:hAnsi="Times New Roman" w:cs="Times New Roman"/>
          <w:sz w:val="24"/>
          <w:szCs w:val="24"/>
        </w:rPr>
        <w:t xml:space="preserve"> услуг в одностороннем порядке в случае противоправных действий заказчика услуг.</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 xml:space="preserve">МОУ «ЛСОШ № </w:t>
      </w:r>
      <w:r w:rsidR="00301080" w:rsidRPr="008B53DA">
        <w:rPr>
          <w:rFonts w:ascii="Times New Roman" w:hAnsi="Times New Roman" w:cs="Times New Roman"/>
          <w:sz w:val="24"/>
          <w:szCs w:val="24"/>
        </w:rPr>
        <w:t>7</w:t>
      </w:r>
      <w:r w:rsidRPr="008B53DA">
        <w:rPr>
          <w:rFonts w:ascii="Times New Roman" w:hAnsi="Times New Roman" w:cs="Times New Roman"/>
          <w:sz w:val="24"/>
          <w:szCs w:val="24"/>
        </w:rPr>
        <w:t>» обязано:</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нести ответственность за жизнь и здоровье учащихся  во время нахождения в учреждении;</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реализовывать платные  образовательные услуги в срок, качественно и в полном объеме;</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не допускать срыва занятий без уважительных причин;</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Заказчик платных  образовательных услуг имеет право:</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ознакомиться с нормативными документами, регламентирующими  в учреждении деятельность по оказанию платных  образовательных услуг;</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 xml:space="preserve">вносить предложения по изменению условий договора на оказание платных  образовательных услуг до его подписания; </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выбрать предлагаемые платные  образовательные услуги;</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расторгнуть договор, если им обнаружены существенные недостатки оказанных услуг или иные существенные отступления от условий договора.</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Заказчик платных образовательных услуг обязан:</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посещать  платные  образовательные занятия;</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предупреждать учреждение о пропуске занятий по уважительной причине;</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заранее предупреждать учреждение о намерении прекратить получение платных  образовательных услуг;</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своевременно вносить плату за оказываемые платные  образовательные услуги;</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выполнять условия договора по оказанию платных  образовательных услуг;</w:t>
      </w:r>
    </w:p>
    <w:p w:rsidR="00D36C02" w:rsidRPr="008B53DA" w:rsidRDefault="00D36C02" w:rsidP="00D36C02">
      <w:pPr>
        <w:pStyle w:val="a3"/>
        <w:numPr>
          <w:ilvl w:val="0"/>
          <w:numId w:val="2"/>
        </w:numPr>
        <w:spacing w:after="0"/>
        <w:ind w:left="0" w:firstLine="786"/>
        <w:jc w:val="both"/>
        <w:rPr>
          <w:rFonts w:ascii="Times New Roman" w:hAnsi="Times New Roman" w:cs="Times New Roman"/>
          <w:sz w:val="24"/>
          <w:szCs w:val="24"/>
        </w:rPr>
      </w:pPr>
      <w:r w:rsidRPr="008B53DA">
        <w:rPr>
          <w:rFonts w:ascii="Times New Roman" w:hAnsi="Times New Roman" w:cs="Times New Roman"/>
          <w:sz w:val="24"/>
          <w:szCs w:val="24"/>
        </w:rPr>
        <w:t>соблюдать правила поведения, установленные в учреждении.</w:t>
      </w:r>
    </w:p>
    <w:p w:rsidR="00D36C02" w:rsidRPr="008B53DA" w:rsidRDefault="00D36C02" w:rsidP="007E408D">
      <w:pPr>
        <w:pStyle w:val="a3"/>
        <w:numPr>
          <w:ilvl w:val="0"/>
          <w:numId w:val="12"/>
        </w:numPr>
        <w:spacing w:after="0"/>
        <w:jc w:val="center"/>
        <w:rPr>
          <w:rFonts w:ascii="Times New Roman" w:hAnsi="Times New Roman" w:cs="Times New Roman"/>
          <w:b/>
          <w:sz w:val="24"/>
          <w:szCs w:val="24"/>
        </w:rPr>
      </w:pPr>
      <w:proofErr w:type="gramStart"/>
      <w:r w:rsidRPr="008B53DA">
        <w:rPr>
          <w:rFonts w:ascii="Times New Roman" w:hAnsi="Times New Roman" w:cs="Times New Roman"/>
          <w:b/>
          <w:sz w:val="24"/>
          <w:szCs w:val="24"/>
        </w:rPr>
        <w:t>Контроль за</w:t>
      </w:r>
      <w:proofErr w:type="gramEnd"/>
      <w:r w:rsidRPr="008B53DA">
        <w:rPr>
          <w:rFonts w:ascii="Times New Roman" w:hAnsi="Times New Roman" w:cs="Times New Roman"/>
          <w:b/>
          <w:sz w:val="24"/>
          <w:szCs w:val="24"/>
        </w:rPr>
        <w:t xml:space="preserve"> оказанием платных образовательных услуг</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 xml:space="preserve">Контрольза соблюдением законности в части оказания платных образовательных услуг осуществляется </w:t>
      </w:r>
      <w:r w:rsidR="00FE0749" w:rsidRPr="008B53DA">
        <w:rPr>
          <w:rFonts w:ascii="Times New Roman" w:hAnsi="Times New Roman" w:cs="Times New Roman"/>
          <w:sz w:val="24"/>
          <w:szCs w:val="24"/>
        </w:rPr>
        <w:t>директором МОУ «Л</w:t>
      </w:r>
      <w:r w:rsidRPr="008B53DA">
        <w:rPr>
          <w:rFonts w:ascii="Times New Roman" w:hAnsi="Times New Roman" w:cs="Times New Roman"/>
          <w:sz w:val="24"/>
          <w:szCs w:val="24"/>
        </w:rPr>
        <w:t>СОШ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 Учредителем учреждения и другими органами, и организациями, на которые в соответствии с законами и иными нормативными правовыми актами Российской Федерации возложены контрольные функции.</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proofErr w:type="gramStart"/>
      <w:r w:rsidRPr="008B53DA">
        <w:rPr>
          <w:rFonts w:ascii="Times New Roman" w:hAnsi="Times New Roman" w:cs="Times New Roman"/>
          <w:sz w:val="24"/>
          <w:szCs w:val="24"/>
        </w:rPr>
        <w:t>Бухгалтерия учреждения осуществляет финансовый контроль за операциями, проводимыми при осуществлении платных  образовательных услуг, учет поступивших от оказания платных  образовательных услуг денежных средств, их расходование, начисление оплаты за оказанные платные  образовательные услуги, начисление заработной платы работникам, задействованным в оказании платных образовательных услуг, уплату  необходимых налогов, предоставление отчетности о привлечении и расходовании средств, в соответствии с утвержденными формами и сроками.</w:t>
      </w:r>
      <w:proofErr w:type="gramEnd"/>
    </w:p>
    <w:p w:rsidR="00D36C02" w:rsidRPr="008B53DA" w:rsidRDefault="00D36C02" w:rsidP="00D36C02">
      <w:pPr>
        <w:pStyle w:val="a3"/>
        <w:spacing w:after="0"/>
        <w:ind w:left="426"/>
        <w:jc w:val="both"/>
        <w:rPr>
          <w:rFonts w:ascii="Times New Roman" w:hAnsi="Times New Roman" w:cs="Times New Roman"/>
          <w:sz w:val="24"/>
          <w:szCs w:val="24"/>
        </w:rPr>
      </w:pPr>
    </w:p>
    <w:p w:rsidR="00D36C02" w:rsidRPr="008B53DA" w:rsidRDefault="00D36C02" w:rsidP="007E408D">
      <w:pPr>
        <w:pStyle w:val="a3"/>
        <w:numPr>
          <w:ilvl w:val="0"/>
          <w:numId w:val="12"/>
        </w:numPr>
        <w:spacing w:after="0"/>
        <w:jc w:val="center"/>
        <w:rPr>
          <w:rFonts w:ascii="Times New Roman" w:hAnsi="Times New Roman" w:cs="Times New Roman"/>
          <w:b/>
          <w:sz w:val="24"/>
          <w:szCs w:val="24"/>
        </w:rPr>
      </w:pPr>
      <w:r w:rsidRPr="008B53DA">
        <w:rPr>
          <w:rFonts w:ascii="Times New Roman" w:hAnsi="Times New Roman" w:cs="Times New Roman"/>
          <w:b/>
          <w:sz w:val="24"/>
          <w:szCs w:val="24"/>
        </w:rPr>
        <w:t>Заключительные положения.</w:t>
      </w:r>
    </w:p>
    <w:p w:rsidR="00D36C02"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Руководитель учреждения несет персональную ответственность за деятельность по оказанию платных  образовательных услуг, привлечению и расходованию средств, полученных от  данной деятельности.</w:t>
      </w:r>
    </w:p>
    <w:p w:rsidR="004E7018" w:rsidRPr="008B53DA" w:rsidRDefault="00D36C02" w:rsidP="007E408D">
      <w:pPr>
        <w:pStyle w:val="a3"/>
        <w:numPr>
          <w:ilvl w:val="1"/>
          <w:numId w:val="12"/>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К случаям, не урегулированным настоящим Положением, применяются нормы законодательства Российской Федерации.</w:t>
      </w:r>
    </w:p>
    <w:p w:rsidR="008223D2" w:rsidRPr="008B53DA" w:rsidRDefault="008223D2" w:rsidP="008223D2">
      <w:pPr>
        <w:spacing w:after="0"/>
        <w:ind w:left="4536"/>
        <w:jc w:val="right"/>
        <w:rPr>
          <w:rFonts w:ascii="Times New Roman" w:eastAsiaTheme="minorHAnsi" w:hAnsi="Times New Roman" w:cs="Times New Roman"/>
          <w:b/>
          <w:sz w:val="24"/>
          <w:szCs w:val="24"/>
        </w:rPr>
      </w:pPr>
      <w:r w:rsidRPr="008B53DA">
        <w:rPr>
          <w:rFonts w:ascii="Times New Roman" w:hAnsi="Times New Roman" w:cs="Times New Roman"/>
          <w:b/>
          <w:sz w:val="24"/>
          <w:szCs w:val="24"/>
        </w:rPr>
        <w:t>Приложение № 1</w:t>
      </w:r>
    </w:p>
    <w:p w:rsidR="008223D2" w:rsidRPr="008B53DA" w:rsidRDefault="008223D2" w:rsidP="008223D2">
      <w:pPr>
        <w:spacing w:after="0"/>
        <w:ind w:left="4536"/>
        <w:jc w:val="both"/>
        <w:rPr>
          <w:rFonts w:ascii="Times New Roman" w:hAnsi="Times New Roman" w:cs="Times New Roman"/>
          <w:sz w:val="24"/>
          <w:szCs w:val="24"/>
        </w:rPr>
      </w:pPr>
      <w:r w:rsidRPr="008B53DA">
        <w:rPr>
          <w:rFonts w:ascii="Times New Roman" w:hAnsi="Times New Roman" w:cs="Times New Roman"/>
          <w:sz w:val="24"/>
          <w:szCs w:val="24"/>
        </w:rPr>
        <w:t xml:space="preserve">к Положению о порядке оказания платных дополнительных образовательных услуг </w:t>
      </w:r>
    </w:p>
    <w:p w:rsidR="008223D2" w:rsidRPr="008B53DA" w:rsidRDefault="008223D2" w:rsidP="008223D2">
      <w:pPr>
        <w:spacing w:after="0"/>
        <w:ind w:left="4536"/>
        <w:jc w:val="both"/>
        <w:rPr>
          <w:rFonts w:ascii="Times New Roman" w:hAnsi="Times New Roman" w:cs="Times New Roman"/>
          <w:sz w:val="24"/>
          <w:szCs w:val="24"/>
        </w:rPr>
      </w:pPr>
      <w:r w:rsidRPr="008B53DA">
        <w:rPr>
          <w:rFonts w:ascii="Times New Roman" w:hAnsi="Times New Roman" w:cs="Times New Roman"/>
          <w:sz w:val="24"/>
          <w:szCs w:val="24"/>
        </w:rPr>
        <w:lastRenderedPageBreak/>
        <w:t>в муниципальном общеобразовательном учреждении «Лихославльская средняя общеобразовательная школа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p>
    <w:p w:rsidR="008223D2" w:rsidRPr="008B53DA" w:rsidRDefault="008223D2" w:rsidP="008223D2">
      <w:pPr>
        <w:jc w:val="center"/>
        <w:rPr>
          <w:rFonts w:ascii="Times New Roman" w:hAnsi="Times New Roman" w:cs="Times New Roman"/>
          <w:b/>
          <w:sz w:val="24"/>
          <w:szCs w:val="24"/>
        </w:rPr>
      </w:pPr>
      <w:r w:rsidRPr="008B53DA">
        <w:rPr>
          <w:rFonts w:ascii="Times New Roman" w:hAnsi="Times New Roman" w:cs="Times New Roman"/>
          <w:b/>
          <w:sz w:val="24"/>
          <w:szCs w:val="24"/>
        </w:rPr>
        <w:t>Порядок формирования стоимости обучения, уровня платы, учета и расходования средств за оказание платных дополнительных образовательных услуг в МОУ «ЛСОШ №</w:t>
      </w:r>
      <w:r w:rsidR="00F45B8C" w:rsidRPr="008B53DA">
        <w:rPr>
          <w:rFonts w:ascii="Times New Roman" w:hAnsi="Times New Roman" w:cs="Times New Roman"/>
          <w:b/>
          <w:sz w:val="24"/>
          <w:szCs w:val="24"/>
        </w:rPr>
        <w:t xml:space="preserve"> 7</w:t>
      </w:r>
      <w:r w:rsidRPr="008B53DA">
        <w:rPr>
          <w:rFonts w:ascii="Times New Roman" w:hAnsi="Times New Roman" w:cs="Times New Roman"/>
          <w:b/>
          <w:sz w:val="24"/>
          <w:szCs w:val="24"/>
        </w:rPr>
        <w:t>»</w:t>
      </w:r>
    </w:p>
    <w:p w:rsidR="008223D2" w:rsidRPr="008B53DA" w:rsidRDefault="008223D2" w:rsidP="008223D2">
      <w:pPr>
        <w:jc w:val="center"/>
        <w:rPr>
          <w:rFonts w:ascii="Times New Roman" w:hAnsi="Times New Roman" w:cs="Times New Roman"/>
          <w:b/>
          <w:sz w:val="24"/>
          <w:szCs w:val="24"/>
        </w:rPr>
      </w:pPr>
    </w:p>
    <w:p w:rsidR="008223D2" w:rsidRPr="008B53DA" w:rsidRDefault="008223D2" w:rsidP="008223D2">
      <w:pPr>
        <w:pStyle w:val="a3"/>
        <w:numPr>
          <w:ilvl w:val="0"/>
          <w:numId w:val="9"/>
        </w:numPr>
        <w:spacing w:after="0"/>
        <w:jc w:val="center"/>
        <w:rPr>
          <w:rFonts w:ascii="Times New Roman" w:hAnsi="Times New Roman" w:cs="Times New Roman"/>
          <w:b/>
          <w:sz w:val="24"/>
          <w:szCs w:val="24"/>
        </w:rPr>
      </w:pPr>
      <w:r w:rsidRPr="008B53DA">
        <w:rPr>
          <w:rFonts w:ascii="Times New Roman" w:hAnsi="Times New Roman" w:cs="Times New Roman"/>
          <w:b/>
          <w:sz w:val="24"/>
          <w:szCs w:val="24"/>
        </w:rPr>
        <w:t>Общие положения</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proofErr w:type="gramStart"/>
      <w:r w:rsidRPr="008B53DA">
        <w:rPr>
          <w:rFonts w:ascii="Times New Roman" w:hAnsi="Times New Roman" w:cs="Times New Roman"/>
          <w:sz w:val="24"/>
          <w:szCs w:val="24"/>
        </w:rPr>
        <w:t>Настоящий порядок формирования стоимости обучения, уровня платы, учета и расходования средств за оказание платных дополнительных образовательных услуг в МОУ «ЛСОШ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 (далее – Порядок) разработан в соответствии с Федеральным законом «Об образовании в Российской Федерации» от 29.12.2012 №273-ФЗ (ред. от 23.07.2013 с изм. и доп.), Законами РФ «О защите прав потребителей» от 07.02.1992 № 2300-1 (ред. от 03.07 2016 г.), «Об общих</w:t>
      </w:r>
      <w:proofErr w:type="gramEnd"/>
      <w:r w:rsidRPr="008B53DA">
        <w:rPr>
          <w:rFonts w:ascii="Times New Roman" w:hAnsi="Times New Roman" w:cs="Times New Roman"/>
          <w:sz w:val="24"/>
          <w:szCs w:val="24"/>
        </w:rPr>
        <w:t xml:space="preserve"> принципах местного самоуправления в Российской Федерации» от 06.10.2003 № 131-ФЗ</w:t>
      </w:r>
      <w:proofErr w:type="gramStart"/>
      <w:r w:rsidRPr="008B53DA">
        <w:rPr>
          <w:rFonts w:ascii="Times New Roman" w:hAnsi="Times New Roman" w:cs="Times New Roman"/>
          <w:sz w:val="24"/>
          <w:szCs w:val="24"/>
        </w:rPr>
        <w:t xml:space="preserve"> ,</w:t>
      </w:r>
      <w:proofErr w:type="gramEnd"/>
      <w:r w:rsidRPr="008B53DA">
        <w:rPr>
          <w:rFonts w:ascii="Times New Roman" w:hAnsi="Times New Roman" w:cs="Times New Roman"/>
          <w:sz w:val="24"/>
          <w:szCs w:val="24"/>
        </w:rPr>
        <w:t xml:space="preserve"> Бюджетным кодексом РФ и Уставом МОУ «Лихославльская СОШ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Плата средств, за оказание платных дополнительных образовательных услуг, является дополнительным к бюджетному финансированию целевым источником формирования финансовых средств на содержание МОУ «ЛСОШ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Порядок направлен на формирование доходной части сводной сметы доходов и расходов в МОУ «ЛСОШ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 за счет целевых поступлений средств родителей (законных представителей) несовершеннолетних учащихся за обучение учащихся по образовательным программам в рамках осуществления основной уставной образовательной деятельности.</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Положение определяет подход и порядок формирования стоимости обучения и уровня платы за оказание платных дополнительных образовательных услуг учащимися для составления прейскуранта размера платы за оказание платных дополнительных образовательных услуг.</w:t>
      </w:r>
    </w:p>
    <w:p w:rsidR="008223D2" w:rsidRPr="008B53DA" w:rsidRDefault="008223D2" w:rsidP="008223D2">
      <w:pPr>
        <w:pStyle w:val="a3"/>
        <w:numPr>
          <w:ilvl w:val="0"/>
          <w:numId w:val="9"/>
        </w:numPr>
        <w:spacing w:after="0"/>
        <w:jc w:val="center"/>
        <w:rPr>
          <w:rFonts w:ascii="Times New Roman" w:hAnsi="Times New Roman" w:cs="Times New Roman"/>
          <w:b/>
          <w:sz w:val="24"/>
          <w:szCs w:val="24"/>
        </w:rPr>
      </w:pPr>
      <w:r w:rsidRPr="008B53DA">
        <w:rPr>
          <w:rFonts w:ascii="Times New Roman" w:hAnsi="Times New Roman" w:cs="Times New Roman"/>
          <w:b/>
          <w:sz w:val="24"/>
          <w:szCs w:val="24"/>
        </w:rPr>
        <w:t>Порядок формирования стоимости обучения и уровня платы за оказание платных дополнительных образовательных услуг.</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proofErr w:type="gramStart"/>
      <w:r w:rsidRPr="008B53DA">
        <w:rPr>
          <w:rFonts w:ascii="Times New Roman" w:hAnsi="Times New Roman" w:cs="Times New Roman"/>
          <w:sz w:val="24"/>
          <w:szCs w:val="24"/>
        </w:rPr>
        <w:t>Размер платы за услуги определяется на основе расчета экономически обоснованных затрат материальных и трудовых ресурсов (далее затраты), затрат за оказание услуги, с учетом спроса на услугу, требований к качеству услуги в соответствии с показателями муниципального задания, а также с учетом положений отраслевых и ведомственных нормативных правовых по определению расчетно-нормативных затрат на оказание услуги.</w:t>
      </w:r>
      <w:proofErr w:type="gramEnd"/>
    </w:p>
    <w:p w:rsidR="008223D2" w:rsidRPr="008B53DA" w:rsidRDefault="008223D2" w:rsidP="008223D2">
      <w:pPr>
        <w:spacing w:after="0"/>
        <w:ind w:firstLine="426"/>
        <w:jc w:val="both"/>
        <w:rPr>
          <w:rFonts w:ascii="Times New Roman" w:hAnsi="Times New Roman" w:cs="Times New Roman"/>
          <w:sz w:val="24"/>
          <w:szCs w:val="24"/>
        </w:rPr>
      </w:pPr>
      <w:r w:rsidRPr="008B53DA">
        <w:rPr>
          <w:rFonts w:ascii="Times New Roman" w:hAnsi="Times New Roman" w:cs="Times New Roman"/>
          <w:sz w:val="24"/>
          <w:szCs w:val="24"/>
        </w:rPr>
        <w:t>Размер платы за оказание платных дополнительных образовательных услуг определяется по формуле:</w:t>
      </w:r>
    </w:p>
    <w:p w:rsidR="008223D2" w:rsidRPr="008B53DA" w:rsidRDefault="008223D2" w:rsidP="008223D2">
      <w:pPr>
        <w:spacing w:after="0"/>
        <w:ind w:firstLine="426"/>
        <w:jc w:val="center"/>
        <w:rPr>
          <w:rFonts w:ascii="Times New Roman" w:hAnsi="Times New Roman" w:cs="Times New Roman"/>
          <w:sz w:val="24"/>
          <w:szCs w:val="24"/>
        </w:rPr>
      </w:pPr>
      <w:r w:rsidRPr="008B53DA">
        <w:rPr>
          <w:rFonts w:ascii="Times New Roman" w:hAnsi="Times New Roman" w:cs="Times New Roman"/>
          <w:b/>
          <w:sz w:val="24"/>
          <w:szCs w:val="24"/>
          <w:lang w:val="en-US"/>
        </w:rPr>
        <w:t>T</w:t>
      </w:r>
      <w:r w:rsidRPr="008B53DA">
        <w:rPr>
          <w:rFonts w:ascii="Times New Roman" w:hAnsi="Times New Roman" w:cs="Times New Roman"/>
          <w:b/>
          <w:sz w:val="24"/>
          <w:szCs w:val="24"/>
        </w:rPr>
        <w:t xml:space="preserve"> = </w:t>
      </w:r>
      <w:proofErr w:type="gramStart"/>
      <w:r w:rsidRPr="008B53DA">
        <w:rPr>
          <w:rFonts w:ascii="Times New Roman" w:hAnsi="Times New Roman" w:cs="Times New Roman"/>
          <w:b/>
          <w:sz w:val="24"/>
          <w:szCs w:val="24"/>
        </w:rPr>
        <w:t>∑(</w:t>
      </w:r>
      <w:proofErr w:type="spellStart"/>
      <w:proofErr w:type="gramEnd"/>
      <w:r w:rsidRPr="008B53DA">
        <w:rPr>
          <w:rFonts w:ascii="Times New Roman" w:hAnsi="Times New Roman" w:cs="Times New Roman"/>
          <w:b/>
          <w:sz w:val="24"/>
          <w:szCs w:val="24"/>
        </w:rPr>
        <w:t>Пр+Ор</w:t>
      </w:r>
      <w:proofErr w:type="spellEnd"/>
      <w:r w:rsidRPr="008B53DA">
        <w:rPr>
          <w:rFonts w:ascii="Times New Roman" w:hAnsi="Times New Roman" w:cs="Times New Roman"/>
          <w:b/>
          <w:sz w:val="24"/>
          <w:szCs w:val="24"/>
        </w:rPr>
        <w:t xml:space="preserve">) / </w:t>
      </w:r>
      <w:r w:rsidRPr="008B53DA">
        <w:rPr>
          <w:rFonts w:ascii="Times New Roman" w:hAnsi="Times New Roman" w:cs="Times New Roman"/>
          <w:b/>
          <w:sz w:val="24"/>
          <w:szCs w:val="24"/>
          <w:lang w:val="en-US"/>
        </w:rPr>
        <w:t>N</w:t>
      </w:r>
      <w:r w:rsidRPr="008B53DA">
        <w:rPr>
          <w:rFonts w:ascii="Times New Roman" w:hAnsi="Times New Roman" w:cs="Times New Roman"/>
          <w:b/>
          <w:sz w:val="24"/>
          <w:szCs w:val="24"/>
        </w:rPr>
        <w:t>,</w:t>
      </w:r>
      <w:r w:rsidRPr="008B53DA">
        <w:rPr>
          <w:rFonts w:ascii="Times New Roman" w:hAnsi="Times New Roman" w:cs="Times New Roman"/>
          <w:sz w:val="24"/>
          <w:szCs w:val="24"/>
        </w:rPr>
        <w:t xml:space="preserve"> где</w:t>
      </w:r>
    </w:p>
    <w:p w:rsidR="008223D2" w:rsidRPr="008B53DA" w:rsidRDefault="008223D2" w:rsidP="008223D2">
      <w:pPr>
        <w:spacing w:after="0"/>
        <w:ind w:firstLine="426"/>
        <w:jc w:val="both"/>
        <w:rPr>
          <w:rFonts w:ascii="Times New Roman" w:hAnsi="Times New Roman" w:cs="Times New Roman"/>
          <w:sz w:val="24"/>
          <w:szCs w:val="24"/>
        </w:rPr>
      </w:pPr>
      <w:r w:rsidRPr="008B53DA">
        <w:rPr>
          <w:rFonts w:ascii="Times New Roman" w:hAnsi="Times New Roman" w:cs="Times New Roman"/>
          <w:b/>
          <w:sz w:val="24"/>
          <w:szCs w:val="24"/>
        </w:rPr>
        <w:t>Т</w:t>
      </w:r>
      <w:r w:rsidRPr="008B53DA">
        <w:rPr>
          <w:rFonts w:ascii="Times New Roman" w:hAnsi="Times New Roman" w:cs="Times New Roman"/>
          <w:sz w:val="24"/>
          <w:szCs w:val="24"/>
        </w:rPr>
        <w:t xml:space="preserve"> – размер платы за обучение детей;</w:t>
      </w:r>
    </w:p>
    <w:p w:rsidR="008223D2" w:rsidRPr="008B53DA" w:rsidRDefault="008223D2" w:rsidP="008223D2">
      <w:pPr>
        <w:spacing w:after="0"/>
        <w:ind w:firstLine="426"/>
        <w:jc w:val="both"/>
        <w:rPr>
          <w:rFonts w:ascii="Times New Roman" w:hAnsi="Times New Roman" w:cs="Times New Roman"/>
          <w:b/>
          <w:sz w:val="24"/>
          <w:szCs w:val="24"/>
        </w:rPr>
      </w:pPr>
      <w:proofErr w:type="spellStart"/>
      <w:r w:rsidRPr="008B53DA">
        <w:rPr>
          <w:rFonts w:ascii="Times New Roman" w:hAnsi="Times New Roman" w:cs="Times New Roman"/>
          <w:b/>
          <w:sz w:val="24"/>
          <w:szCs w:val="24"/>
        </w:rPr>
        <w:t>П</w:t>
      </w:r>
      <w:proofErr w:type="gramStart"/>
      <w:r w:rsidRPr="008B53DA">
        <w:rPr>
          <w:rFonts w:ascii="Times New Roman" w:hAnsi="Times New Roman" w:cs="Times New Roman"/>
          <w:b/>
          <w:sz w:val="24"/>
          <w:szCs w:val="24"/>
        </w:rPr>
        <w:t>р</w:t>
      </w:r>
      <w:proofErr w:type="spellEnd"/>
      <w:r w:rsidRPr="008B53DA">
        <w:rPr>
          <w:rFonts w:ascii="Times New Roman" w:hAnsi="Times New Roman" w:cs="Times New Roman"/>
          <w:b/>
          <w:sz w:val="24"/>
          <w:szCs w:val="24"/>
        </w:rPr>
        <w:t>–</w:t>
      </w:r>
      <w:proofErr w:type="gramEnd"/>
      <w:r w:rsidRPr="008B53DA">
        <w:rPr>
          <w:rFonts w:ascii="Times New Roman" w:hAnsi="Times New Roman" w:cs="Times New Roman"/>
          <w:b/>
          <w:sz w:val="24"/>
          <w:szCs w:val="24"/>
        </w:rPr>
        <w:t xml:space="preserve"> </w:t>
      </w:r>
      <w:r w:rsidRPr="008B53DA">
        <w:rPr>
          <w:rFonts w:ascii="Times New Roman" w:hAnsi="Times New Roman" w:cs="Times New Roman"/>
          <w:sz w:val="24"/>
          <w:szCs w:val="24"/>
        </w:rPr>
        <w:t>прямые расходы;</w:t>
      </w:r>
    </w:p>
    <w:p w:rsidR="008223D2" w:rsidRPr="008B53DA" w:rsidRDefault="008223D2" w:rsidP="008223D2">
      <w:pPr>
        <w:spacing w:after="0"/>
        <w:ind w:firstLine="426"/>
        <w:jc w:val="both"/>
        <w:rPr>
          <w:rFonts w:ascii="Times New Roman" w:hAnsi="Times New Roman" w:cs="Times New Roman"/>
          <w:sz w:val="24"/>
          <w:szCs w:val="24"/>
        </w:rPr>
      </w:pPr>
      <w:r w:rsidRPr="008B53DA">
        <w:rPr>
          <w:rFonts w:ascii="Times New Roman" w:hAnsi="Times New Roman" w:cs="Times New Roman"/>
          <w:b/>
          <w:sz w:val="24"/>
          <w:szCs w:val="24"/>
        </w:rPr>
        <w:t>О</w:t>
      </w:r>
      <w:proofErr w:type="gramStart"/>
      <w:r w:rsidRPr="008B53DA">
        <w:rPr>
          <w:rFonts w:ascii="Times New Roman" w:hAnsi="Times New Roman" w:cs="Times New Roman"/>
          <w:b/>
          <w:sz w:val="24"/>
          <w:szCs w:val="24"/>
        </w:rPr>
        <w:t>р–</w:t>
      </w:r>
      <w:proofErr w:type="gramEnd"/>
      <w:r w:rsidRPr="008B53DA">
        <w:rPr>
          <w:rFonts w:ascii="Times New Roman" w:hAnsi="Times New Roman" w:cs="Times New Roman"/>
          <w:b/>
          <w:sz w:val="24"/>
          <w:szCs w:val="24"/>
        </w:rPr>
        <w:t xml:space="preserve"> </w:t>
      </w:r>
      <w:r w:rsidRPr="008B53DA">
        <w:rPr>
          <w:rFonts w:ascii="Times New Roman" w:hAnsi="Times New Roman" w:cs="Times New Roman"/>
          <w:sz w:val="24"/>
          <w:szCs w:val="24"/>
        </w:rPr>
        <w:t>общие расходы;</w:t>
      </w:r>
    </w:p>
    <w:p w:rsidR="008223D2" w:rsidRPr="008B53DA" w:rsidRDefault="008223D2" w:rsidP="008223D2">
      <w:pPr>
        <w:spacing w:after="0"/>
        <w:ind w:firstLine="426"/>
        <w:jc w:val="both"/>
        <w:rPr>
          <w:rFonts w:ascii="Times New Roman" w:hAnsi="Times New Roman" w:cs="Times New Roman"/>
          <w:sz w:val="24"/>
          <w:szCs w:val="24"/>
        </w:rPr>
      </w:pPr>
      <w:r w:rsidRPr="008B53DA">
        <w:rPr>
          <w:rFonts w:ascii="Times New Roman" w:hAnsi="Times New Roman" w:cs="Times New Roman"/>
          <w:b/>
          <w:sz w:val="24"/>
          <w:szCs w:val="24"/>
          <w:lang w:val="en-US"/>
        </w:rPr>
        <w:t>N</w:t>
      </w:r>
      <w:r w:rsidRPr="008B53DA">
        <w:rPr>
          <w:rFonts w:ascii="Times New Roman" w:hAnsi="Times New Roman" w:cs="Times New Roman"/>
          <w:sz w:val="24"/>
          <w:szCs w:val="24"/>
        </w:rPr>
        <w:t xml:space="preserve">– </w:t>
      </w:r>
      <w:proofErr w:type="gramStart"/>
      <w:r w:rsidRPr="008B53DA">
        <w:rPr>
          <w:rFonts w:ascii="Times New Roman" w:hAnsi="Times New Roman" w:cs="Times New Roman"/>
          <w:sz w:val="24"/>
          <w:szCs w:val="24"/>
        </w:rPr>
        <w:t>количество</w:t>
      </w:r>
      <w:proofErr w:type="gramEnd"/>
      <w:r w:rsidRPr="008B53DA">
        <w:rPr>
          <w:rFonts w:ascii="Times New Roman" w:hAnsi="Times New Roman" w:cs="Times New Roman"/>
          <w:sz w:val="24"/>
          <w:szCs w:val="24"/>
        </w:rPr>
        <w:t xml:space="preserve"> детей, которым предоставляется платная услуга ОУ.</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t>Прямые расходы рассчитываются как сумма всех элементов затрат, непосредственно связанных с оказанием платной услуги, по следующей формуле:</w:t>
      </w:r>
    </w:p>
    <w:p w:rsidR="008223D2" w:rsidRPr="008B53DA" w:rsidRDefault="008223D2" w:rsidP="008223D2">
      <w:pPr>
        <w:spacing w:after="0"/>
        <w:ind w:firstLine="708"/>
        <w:jc w:val="center"/>
        <w:rPr>
          <w:rFonts w:ascii="Times New Roman" w:hAnsi="Times New Roman" w:cs="Times New Roman"/>
          <w:sz w:val="24"/>
          <w:szCs w:val="24"/>
        </w:rPr>
      </w:pPr>
      <w:proofErr w:type="spellStart"/>
      <w:proofErr w:type="gramStart"/>
      <w:r w:rsidRPr="008B53DA">
        <w:rPr>
          <w:rFonts w:ascii="Times New Roman" w:hAnsi="Times New Roman" w:cs="Times New Roman"/>
          <w:b/>
          <w:sz w:val="24"/>
          <w:szCs w:val="24"/>
        </w:rPr>
        <w:t>Пр</w:t>
      </w:r>
      <w:proofErr w:type="spellEnd"/>
      <w:proofErr w:type="gram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sz w:val="24"/>
          <w:szCs w:val="24"/>
        </w:rPr>
        <w:t>ФОТ</w:t>
      </w:r>
      <w:r w:rsidRPr="008B53DA">
        <w:rPr>
          <w:rFonts w:ascii="Times New Roman" w:hAnsi="Times New Roman" w:cs="Times New Roman"/>
          <w:b/>
          <w:i/>
          <w:sz w:val="24"/>
          <w:szCs w:val="24"/>
        </w:rPr>
        <w:t>осн</w:t>
      </w:r>
      <w:proofErr w:type="spellEnd"/>
      <w:r w:rsidRPr="008B53DA">
        <w:rPr>
          <w:rFonts w:ascii="Times New Roman" w:hAnsi="Times New Roman" w:cs="Times New Roman"/>
          <w:b/>
          <w:sz w:val="24"/>
          <w:szCs w:val="24"/>
        </w:rPr>
        <w:t xml:space="preserve">+ </w:t>
      </w:r>
      <w:proofErr w:type="spellStart"/>
      <w:r w:rsidRPr="008B53DA">
        <w:rPr>
          <w:rFonts w:ascii="Times New Roman" w:hAnsi="Times New Roman" w:cs="Times New Roman"/>
          <w:b/>
          <w:i/>
          <w:sz w:val="24"/>
          <w:szCs w:val="24"/>
        </w:rPr>
        <w:t>нач</w:t>
      </w:r>
      <w:r w:rsidRPr="008B53DA">
        <w:rPr>
          <w:rFonts w:ascii="Times New Roman" w:hAnsi="Times New Roman" w:cs="Times New Roman"/>
          <w:b/>
          <w:sz w:val="24"/>
          <w:szCs w:val="24"/>
        </w:rPr>
        <w:t>ОТ</w:t>
      </w:r>
      <w:proofErr w:type="spellEnd"/>
      <w:r w:rsidRPr="008B53DA">
        <w:rPr>
          <w:rFonts w:ascii="Times New Roman" w:hAnsi="Times New Roman" w:cs="Times New Roman"/>
          <w:b/>
          <w:sz w:val="24"/>
          <w:szCs w:val="24"/>
        </w:rPr>
        <w:t xml:space="preserve"> + МЗ + Ар +</w:t>
      </w:r>
      <w:proofErr w:type="spellStart"/>
      <w:r w:rsidRPr="008B53DA">
        <w:rPr>
          <w:rFonts w:ascii="Times New Roman" w:hAnsi="Times New Roman" w:cs="Times New Roman"/>
          <w:b/>
          <w:sz w:val="24"/>
          <w:szCs w:val="24"/>
        </w:rPr>
        <w:t>Ам</w:t>
      </w:r>
      <w:proofErr w:type="spellEnd"/>
      <w:r w:rsidRPr="008B53DA">
        <w:rPr>
          <w:rFonts w:ascii="Times New Roman" w:hAnsi="Times New Roman" w:cs="Times New Roman"/>
          <w:b/>
          <w:sz w:val="24"/>
          <w:szCs w:val="24"/>
        </w:rPr>
        <w:t>,</w:t>
      </w:r>
      <w:r w:rsidRPr="008B53DA">
        <w:rPr>
          <w:rFonts w:ascii="Times New Roman" w:hAnsi="Times New Roman" w:cs="Times New Roman"/>
          <w:sz w:val="24"/>
          <w:szCs w:val="24"/>
        </w:rPr>
        <w:t xml:space="preserve"> где</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ФОТ</w:t>
      </w:r>
      <w:r w:rsidRPr="008B53DA">
        <w:rPr>
          <w:rFonts w:ascii="Times New Roman" w:hAnsi="Times New Roman" w:cs="Times New Roman"/>
          <w:b/>
          <w:i/>
          <w:sz w:val="24"/>
          <w:szCs w:val="24"/>
        </w:rPr>
        <w:t>ос</w:t>
      </w:r>
      <w:proofErr w:type="gramStart"/>
      <w:r w:rsidRPr="008B53DA">
        <w:rPr>
          <w:rFonts w:ascii="Times New Roman" w:hAnsi="Times New Roman" w:cs="Times New Roman"/>
          <w:b/>
          <w:i/>
          <w:sz w:val="24"/>
          <w:szCs w:val="24"/>
        </w:rPr>
        <w:t>н</w:t>
      </w:r>
      <w:proofErr w:type="spellEnd"/>
      <w:r w:rsidRPr="008B53DA">
        <w:rPr>
          <w:rFonts w:ascii="Times New Roman" w:hAnsi="Times New Roman" w:cs="Times New Roman"/>
          <w:sz w:val="24"/>
          <w:szCs w:val="24"/>
        </w:rPr>
        <w:t>–</w:t>
      </w:r>
      <w:proofErr w:type="gramEnd"/>
      <w:r w:rsidRPr="008B53DA">
        <w:rPr>
          <w:rFonts w:ascii="Times New Roman" w:hAnsi="Times New Roman" w:cs="Times New Roman"/>
          <w:sz w:val="24"/>
          <w:szCs w:val="24"/>
        </w:rPr>
        <w:t xml:space="preserve"> отношение фонда оплаты труда сотрудников, представляющих платную услугу, который включает в себя должностной оклад работников, компенсационные и стимулирующие выплаты, к месячному фонду рабочего времени;</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i/>
          <w:sz w:val="24"/>
          <w:szCs w:val="24"/>
        </w:rPr>
        <w:t>нач</w:t>
      </w:r>
      <w:r w:rsidRPr="008B53DA">
        <w:rPr>
          <w:rFonts w:ascii="Times New Roman" w:hAnsi="Times New Roman" w:cs="Times New Roman"/>
          <w:b/>
          <w:sz w:val="24"/>
          <w:szCs w:val="24"/>
        </w:rPr>
        <w:t>ОТ</w:t>
      </w:r>
      <w:proofErr w:type="spellEnd"/>
      <w:r w:rsidRPr="008B53DA">
        <w:rPr>
          <w:rFonts w:ascii="Times New Roman" w:hAnsi="Times New Roman" w:cs="Times New Roman"/>
          <w:sz w:val="24"/>
          <w:szCs w:val="24"/>
        </w:rPr>
        <w:t xml:space="preserve"> – начисления на выплаты по оплате труда;</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rPr>
        <w:lastRenderedPageBreak/>
        <w:t>МЗ</w:t>
      </w:r>
      <w:r w:rsidRPr="008B53DA">
        <w:rPr>
          <w:rFonts w:ascii="Times New Roman" w:hAnsi="Times New Roman" w:cs="Times New Roman"/>
          <w:sz w:val="24"/>
          <w:szCs w:val="24"/>
        </w:rPr>
        <w:t xml:space="preserve"> – отношение материальных затрат, изготовление вспомогательной методической литературы, используемой при предоставлении услуги, к планируемому количеству потребителей платной услуги;</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rPr>
        <w:t xml:space="preserve">Ар </w:t>
      </w:r>
      <w:r w:rsidRPr="008B53DA">
        <w:rPr>
          <w:rFonts w:ascii="Times New Roman" w:hAnsi="Times New Roman" w:cs="Times New Roman"/>
          <w:sz w:val="24"/>
          <w:szCs w:val="24"/>
        </w:rPr>
        <w:t>– отношение арендной платы за помещение, используемого для оказания платной образовательной услуги, к произведению количества рабочих дней на количество рабочих часов в день на время оказания платной услуги;</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Ам</w:t>
      </w:r>
      <w:proofErr w:type="spellEnd"/>
      <w:r w:rsidRPr="008B53DA">
        <w:rPr>
          <w:rFonts w:ascii="Times New Roman" w:hAnsi="Times New Roman" w:cs="Times New Roman"/>
          <w:sz w:val="24"/>
          <w:szCs w:val="24"/>
        </w:rPr>
        <w:t xml:space="preserve"> – отношение суммы амортизации оборудования к произведению количества дней работы ОУ в рассматриваемом периоде на количество рабочих часов за день на время оказания платной услуги.</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t>Общие расходы рассучиваются как сумма всех элементов затрат, непосредственно не связанных с оказанием платной услуги, по следующей формуле:</w:t>
      </w:r>
    </w:p>
    <w:p w:rsidR="008223D2" w:rsidRPr="008B53DA" w:rsidRDefault="008223D2" w:rsidP="008223D2">
      <w:pPr>
        <w:spacing w:after="0"/>
        <w:ind w:firstLine="708"/>
        <w:jc w:val="center"/>
        <w:rPr>
          <w:rFonts w:ascii="Times New Roman" w:hAnsi="Times New Roman" w:cs="Times New Roman"/>
          <w:sz w:val="24"/>
          <w:szCs w:val="24"/>
        </w:rPr>
      </w:pPr>
      <w:r w:rsidRPr="008B53DA">
        <w:rPr>
          <w:rFonts w:ascii="Times New Roman" w:hAnsi="Times New Roman" w:cs="Times New Roman"/>
          <w:b/>
          <w:sz w:val="24"/>
          <w:szCs w:val="24"/>
        </w:rPr>
        <w:t xml:space="preserve">Ор = </w:t>
      </w:r>
      <w:proofErr w:type="spellStart"/>
      <w:r w:rsidRPr="008B53DA">
        <w:rPr>
          <w:rFonts w:ascii="Times New Roman" w:hAnsi="Times New Roman" w:cs="Times New Roman"/>
          <w:b/>
          <w:sz w:val="24"/>
          <w:szCs w:val="24"/>
        </w:rPr>
        <w:t>ФОТ</w:t>
      </w:r>
      <w:r w:rsidRPr="008B53DA">
        <w:rPr>
          <w:rFonts w:ascii="Times New Roman" w:hAnsi="Times New Roman" w:cs="Times New Roman"/>
          <w:b/>
          <w:i/>
          <w:sz w:val="24"/>
          <w:szCs w:val="24"/>
        </w:rPr>
        <w:t>обсл</w:t>
      </w:r>
      <w:proofErr w:type="gramStart"/>
      <w:r w:rsidRPr="008B53DA">
        <w:rPr>
          <w:rFonts w:ascii="Times New Roman" w:hAnsi="Times New Roman" w:cs="Times New Roman"/>
          <w:b/>
          <w:i/>
          <w:sz w:val="24"/>
          <w:szCs w:val="24"/>
        </w:rPr>
        <w:t>.п</w:t>
      </w:r>
      <w:proofErr w:type="gramEnd"/>
      <w:r w:rsidRPr="008B53DA">
        <w:rPr>
          <w:rFonts w:ascii="Times New Roman" w:hAnsi="Times New Roman" w:cs="Times New Roman"/>
          <w:b/>
          <w:i/>
          <w:sz w:val="24"/>
          <w:szCs w:val="24"/>
        </w:rPr>
        <w:t>ерс</w:t>
      </w:r>
      <w:proofErr w:type="spellEnd"/>
      <w:r w:rsidRPr="008B53DA">
        <w:rPr>
          <w:rFonts w:ascii="Times New Roman" w:hAnsi="Times New Roman" w:cs="Times New Roman"/>
          <w:b/>
          <w:i/>
          <w:sz w:val="24"/>
          <w:szCs w:val="24"/>
        </w:rPr>
        <w:t xml:space="preserve">. </w:t>
      </w:r>
      <w:r w:rsidRPr="008B53DA">
        <w:rPr>
          <w:rFonts w:ascii="Times New Roman" w:hAnsi="Times New Roman" w:cs="Times New Roman"/>
          <w:b/>
          <w:sz w:val="24"/>
          <w:szCs w:val="24"/>
        </w:rPr>
        <w:t xml:space="preserve">+ ФОТ </w:t>
      </w:r>
      <w:proofErr w:type="spellStart"/>
      <w:r w:rsidRPr="008B53DA">
        <w:rPr>
          <w:rFonts w:ascii="Times New Roman" w:hAnsi="Times New Roman" w:cs="Times New Roman"/>
          <w:b/>
          <w:i/>
          <w:sz w:val="24"/>
          <w:szCs w:val="24"/>
        </w:rPr>
        <w:t>адм.ап</w:t>
      </w:r>
      <w:proofErr w:type="spell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i/>
          <w:sz w:val="24"/>
          <w:szCs w:val="24"/>
        </w:rPr>
        <w:t>нач</w:t>
      </w:r>
      <w:proofErr w:type="spellEnd"/>
      <w:r w:rsidRPr="008B53DA">
        <w:rPr>
          <w:rFonts w:ascii="Times New Roman" w:hAnsi="Times New Roman" w:cs="Times New Roman"/>
          <w:b/>
          <w:sz w:val="24"/>
          <w:szCs w:val="24"/>
        </w:rPr>
        <w:t xml:space="preserve"> ОТ + </w:t>
      </w:r>
      <w:proofErr w:type="spellStart"/>
      <w:r w:rsidRPr="008B53DA">
        <w:rPr>
          <w:rFonts w:ascii="Times New Roman" w:hAnsi="Times New Roman" w:cs="Times New Roman"/>
          <w:b/>
          <w:sz w:val="24"/>
          <w:szCs w:val="24"/>
        </w:rPr>
        <w:t>Рх</w:t>
      </w:r>
      <w:proofErr w:type="spell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sz w:val="24"/>
          <w:szCs w:val="24"/>
        </w:rPr>
        <w:t>Рпр</w:t>
      </w:r>
      <w:proofErr w:type="spellEnd"/>
      <w:r w:rsidRPr="008B53DA">
        <w:rPr>
          <w:rFonts w:ascii="Times New Roman" w:hAnsi="Times New Roman" w:cs="Times New Roman"/>
          <w:b/>
          <w:sz w:val="24"/>
          <w:szCs w:val="24"/>
        </w:rPr>
        <w:t>,</w:t>
      </w:r>
      <w:r w:rsidRPr="008B53DA">
        <w:rPr>
          <w:rFonts w:ascii="Times New Roman" w:hAnsi="Times New Roman" w:cs="Times New Roman"/>
          <w:sz w:val="24"/>
          <w:szCs w:val="24"/>
        </w:rPr>
        <w:t xml:space="preserve"> где</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ФОТ</w:t>
      </w:r>
      <w:r w:rsidRPr="008B53DA">
        <w:rPr>
          <w:rFonts w:ascii="Times New Roman" w:hAnsi="Times New Roman" w:cs="Times New Roman"/>
          <w:b/>
          <w:i/>
          <w:sz w:val="24"/>
          <w:szCs w:val="24"/>
        </w:rPr>
        <w:t>обсл</w:t>
      </w:r>
      <w:proofErr w:type="gramStart"/>
      <w:r w:rsidRPr="008B53DA">
        <w:rPr>
          <w:rFonts w:ascii="Times New Roman" w:hAnsi="Times New Roman" w:cs="Times New Roman"/>
          <w:b/>
          <w:i/>
          <w:sz w:val="24"/>
          <w:szCs w:val="24"/>
        </w:rPr>
        <w:t>.п</w:t>
      </w:r>
      <w:proofErr w:type="gramEnd"/>
      <w:r w:rsidRPr="008B53DA">
        <w:rPr>
          <w:rFonts w:ascii="Times New Roman" w:hAnsi="Times New Roman" w:cs="Times New Roman"/>
          <w:b/>
          <w:i/>
          <w:sz w:val="24"/>
          <w:szCs w:val="24"/>
        </w:rPr>
        <w:t>ерс</w:t>
      </w:r>
      <w:proofErr w:type="spellEnd"/>
      <w:r w:rsidRPr="008B53DA">
        <w:rPr>
          <w:rFonts w:ascii="Times New Roman" w:hAnsi="Times New Roman" w:cs="Times New Roman"/>
          <w:b/>
          <w:i/>
          <w:sz w:val="24"/>
          <w:szCs w:val="24"/>
        </w:rPr>
        <w:t>.</w:t>
      </w:r>
      <w:r w:rsidRPr="008B53DA">
        <w:rPr>
          <w:rFonts w:ascii="Times New Roman" w:hAnsi="Times New Roman" w:cs="Times New Roman"/>
          <w:sz w:val="24"/>
          <w:szCs w:val="24"/>
        </w:rPr>
        <w:t xml:space="preserve"> - отношение фонда оплаты труда сотрудников, непосредственно не занятых в оказании платной услуги, который включает в себя должностной оклад работников обслуживающего персонала, компенсационные и стимулирующие выплаты, к месячному фонду рабочего времени;</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rPr>
        <w:t xml:space="preserve">ФОТ </w:t>
      </w:r>
      <w:proofErr w:type="spellStart"/>
      <w:r w:rsidRPr="008B53DA">
        <w:rPr>
          <w:rFonts w:ascii="Times New Roman" w:hAnsi="Times New Roman" w:cs="Times New Roman"/>
          <w:b/>
          <w:i/>
          <w:sz w:val="24"/>
          <w:szCs w:val="24"/>
        </w:rPr>
        <w:t>адм.ап</w:t>
      </w:r>
      <w:proofErr w:type="spellEnd"/>
      <w:r w:rsidRPr="008B53DA">
        <w:rPr>
          <w:rFonts w:ascii="Times New Roman" w:hAnsi="Times New Roman" w:cs="Times New Roman"/>
          <w:b/>
          <w:sz w:val="24"/>
          <w:szCs w:val="24"/>
        </w:rPr>
        <w:t xml:space="preserve">. </w:t>
      </w:r>
      <w:r w:rsidRPr="008B53DA">
        <w:rPr>
          <w:rFonts w:ascii="Times New Roman" w:hAnsi="Times New Roman" w:cs="Times New Roman"/>
          <w:sz w:val="24"/>
          <w:szCs w:val="24"/>
        </w:rPr>
        <w:t>- отношение фонда оплаты труда сотрудников, непосредственно не занятых в оказании платной услуги, который включает в себя должностной оклад работников административного аппарата, компенсационные и стимулирующие выплаты, к месячному фонду рабочего времени;</w:t>
      </w:r>
    </w:p>
    <w:p w:rsidR="008223D2" w:rsidRPr="008B53DA" w:rsidRDefault="008223D2" w:rsidP="008223D2">
      <w:pPr>
        <w:spacing w:after="0"/>
        <w:ind w:firstLine="708"/>
        <w:jc w:val="both"/>
        <w:rPr>
          <w:rFonts w:ascii="Times New Roman" w:hAnsi="Times New Roman" w:cs="Times New Roman"/>
          <w:b/>
          <w:sz w:val="24"/>
          <w:szCs w:val="24"/>
        </w:rPr>
      </w:pPr>
      <w:r w:rsidRPr="008B53DA">
        <w:rPr>
          <w:rFonts w:ascii="Times New Roman" w:hAnsi="Times New Roman" w:cs="Times New Roman"/>
          <w:b/>
          <w:sz w:val="24"/>
          <w:szCs w:val="24"/>
        </w:rPr>
        <w:t xml:space="preserve">ФОТ </w:t>
      </w:r>
      <w:proofErr w:type="spellStart"/>
      <w:r w:rsidRPr="008B53DA">
        <w:rPr>
          <w:rFonts w:ascii="Times New Roman" w:hAnsi="Times New Roman" w:cs="Times New Roman"/>
          <w:b/>
          <w:i/>
          <w:sz w:val="24"/>
          <w:szCs w:val="24"/>
        </w:rPr>
        <w:t>адм.ап</w:t>
      </w:r>
      <w:proofErr w:type="spellEnd"/>
      <w:r w:rsidRPr="008B53DA">
        <w:rPr>
          <w:rFonts w:ascii="Times New Roman" w:hAnsi="Times New Roman" w:cs="Times New Roman"/>
          <w:b/>
          <w:sz w:val="24"/>
          <w:szCs w:val="24"/>
        </w:rPr>
        <w:t>. = (</w:t>
      </w:r>
      <w:proofErr w:type="spellStart"/>
      <w:r w:rsidRPr="008B53DA">
        <w:rPr>
          <w:rFonts w:ascii="Times New Roman" w:hAnsi="Times New Roman" w:cs="Times New Roman"/>
          <w:b/>
          <w:sz w:val="24"/>
          <w:szCs w:val="24"/>
        </w:rPr>
        <w:t>ФОТ</w:t>
      </w:r>
      <w:r w:rsidRPr="008B53DA">
        <w:rPr>
          <w:rFonts w:ascii="Times New Roman" w:hAnsi="Times New Roman" w:cs="Times New Roman"/>
          <w:b/>
          <w:i/>
          <w:sz w:val="24"/>
          <w:szCs w:val="24"/>
        </w:rPr>
        <w:t>осн</w:t>
      </w:r>
      <w:proofErr w:type="spellEnd"/>
      <w:r w:rsidRPr="008B53DA">
        <w:rPr>
          <w:rFonts w:ascii="Times New Roman" w:hAnsi="Times New Roman" w:cs="Times New Roman"/>
          <w:b/>
          <w:sz w:val="24"/>
          <w:szCs w:val="24"/>
        </w:rPr>
        <w:t xml:space="preserve"> + ФОТ </w:t>
      </w:r>
      <w:proofErr w:type="spellStart"/>
      <w:r w:rsidRPr="008B53DA">
        <w:rPr>
          <w:rFonts w:ascii="Times New Roman" w:hAnsi="Times New Roman" w:cs="Times New Roman"/>
          <w:b/>
          <w:i/>
          <w:sz w:val="24"/>
          <w:szCs w:val="24"/>
        </w:rPr>
        <w:t>обсл</w:t>
      </w:r>
      <w:proofErr w:type="gramStart"/>
      <w:r w:rsidRPr="008B53DA">
        <w:rPr>
          <w:rFonts w:ascii="Times New Roman" w:hAnsi="Times New Roman" w:cs="Times New Roman"/>
          <w:b/>
          <w:i/>
          <w:sz w:val="24"/>
          <w:szCs w:val="24"/>
        </w:rPr>
        <w:t>.п</w:t>
      </w:r>
      <w:proofErr w:type="gramEnd"/>
      <w:r w:rsidRPr="008B53DA">
        <w:rPr>
          <w:rFonts w:ascii="Times New Roman" w:hAnsi="Times New Roman" w:cs="Times New Roman"/>
          <w:b/>
          <w:i/>
          <w:sz w:val="24"/>
          <w:szCs w:val="24"/>
        </w:rPr>
        <w:t>ерс</w:t>
      </w:r>
      <w:proofErr w:type="spellEnd"/>
      <w:r w:rsidRPr="008B53DA">
        <w:rPr>
          <w:rFonts w:ascii="Times New Roman" w:hAnsi="Times New Roman" w:cs="Times New Roman"/>
          <w:b/>
          <w:i/>
          <w:sz w:val="24"/>
          <w:szCs w:val="24"/>
        </w:rPr>
        <w:t>.</w:t>
      </w:r>
      <w:r w:rsidRPr="008B53DA">
        <w:rPr>
          <w:rFonts w:ascii="Times New Roman" w:hAnsi="Times New Roman" w:cs="Times New Roman"/>
          <w:b/>
          <w:sz w:val="24"/>
          <w:szCs w:val="24"/>
        </w:rPr>
        <w:t>) х 10%</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i/>
          <w:sz w:val="24"/>
          <w:szCs w:val="24"/>
        </w:rPr>
        <w:t>нач</w:t>
      </w:r>
      <w:proofErr w:type="spellEnd"/>
      <w:r w:rsidRPr="008B53DA">
        <w:rPr>
          <w:rFonts w:ascii="Times New Roman" w:hAnsi="Times New Roman" w:cs="Times New Roman"/>
          <w:b/>
          <w:sz w:val="24"/>
          <w:szCs w:val="24"/>
        </w:rPr>
        <w:t xml:space="preserve"> ОТ – </w:t>
      </w:r>
      <w:r w:rsidRPr="008B53DA">
        <w:rPr>
          <w:rFonts w:ascii="Times New Roman" w:hAnsi="Times New Roman" w:cs="Times New Roman"/>
          <w:sz w:val="24"/>
          <w:szCs w:val="24"/>
        </w:rPr>
        <w:t>начисления на выплаты по оплате труда;</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Рх</w:t>
      </w:r>
      <w:proofErr w:type="spellEnd"/>
      <w:r w:rsidRPr="008B53DA">
        <w:rPr>
          <w:rFonts w:ascii="Times New Roman" w:hAnsi="Times New Roman" w:cs="Times New Roman"/>
          <w:sz w:val="24"/>
          <w:szCs w:val="24"/>
        </w:rPr>
        <w:t xml:space="preserve"> – хозяйственные расходы;</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Рпр</w:t>
      </w:r>
      <w:proofErr w:type="spellEnd"/>
      <w:r w:rsidRPr="008B53DA">
        <w:rPr>
          <w:rFonts w:ascii="Times New Roman" w:hAnsi="Times New Roman" w:cs="Times New Roman"/>
          <w:sz w:val="24"/>
          <w:szCs w:val="24"/>
        </w:rPr>
        <w:t xml:space="preserve"> – прочие расходы;</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t>Хозяйственные расходы определяются по следующей формуле:</w:t>
      </w:r>
    </w:p>
    <w:p w:rsidR="008223D2" w:rsidRPr="008B53DA" w:rsidRDefault="008223D2" w:rsidP="008223D2">
      <w:pPr>
        <w:spacing w:after="0"/>
        <w:ind w:firstLine="708"/>
        <w:jc w:val="center"/>
        <w:rPr>
          <w:rFonts w:ascii="Times New Roman" w:hAnsi="Times New Roman" w:cs="Times New Roman"/>
          <w:sz w:val="24"/>
          <w:szCs w:val="24"/>
        </w:rPr>
      </w:pPr>
      <w:proofErr w:type="spellStart"/>
      <w:r w:rsidRPr="008B53DA">
        <w:rPr>
          <w:rFonts w:ascii="Times New Roman" w:hAnsi="Times New Roman" w:cs="Times New Roman"/>
          <w:b/>
          <w:sz w:val="24"/>
          <w:szCs w:val="24"/>
        </w:rPr>
        <w:t>Рх</w:t>
      </w:r>
      <w:proofErr w:type="spell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sz w:val="24"/>
          <w:szCs w:val="24"/>
        </w:rPr>
        <w:t>МЗхц</w:t>
      </w:r>
      <w:proofErr w:type="spellEnd"/>
      <w:r w:rsidRPr="008B53DA">
        <w:rPr>
          <w:rFonts w:ascii="Times New Roman" w:hAnsi="Times New Roman" w:cs="Times New Roman"/>
          <w:b/>
          <w:sz w:val="24"/>
          <w:szCs w:val="24"/>
        </w:rPr>
        <w:t xml:space="preserve"> + </w:t>
      </w:r>
      <w:proofErr w:type="gramStart"/>
      <w:r w:rsidRPr="008B53DA">
        <w:rPr>
          <w:rFonts w:ascii="Times New Roman" w:hAnsi="Times New Roman" w:cs="Times New Roman"/>
          <w:b/>
          <w:sz w:val="24"/>
          <w:szCs w:val="24"/>
        </w:rPr>
        <w:t>ТР</w:t>
      </w:r>
      <w:proofErr w:type="gram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sz w:val="24"/>
          <w:szCs w:val="24"/>
        </w:rPr>
        <w:t>КомР</w:t>
      </w:r>
      <w:proofErr w:type="spellEnd"/>
      <w:r w:rsidRPr="008B53DA">
        <w:rPr>
          <w:rFonts w:ascii="Times New Roman" w:hAnsi="Times New Roman" w:cs="Times New Roman"/>
          <w:sz w:val="24"/>
          <w:szCs w:val="24"/>
        </w:rPr>
        <w:t>, где</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МЗхц</w:t>
      </w:r>
      <w:proofErr w:type="spellEnd"/>
      <w:r w:rsidRPr="008B53DA">
        <w:rPr>
          <w:rFonts w:ascii="Times New Roman" w:hAnsi="Times New Roman" w:cs="Times New Roman"/>
          <w:b/>
          <w:sz w:val="24"/>
          <w:szCs w:val="24"/>
        </w:rPr>
        <w:t xml:space="preserve"> – </w:t>
      </w:r>
      <w:r w:rsidRPr="008B53DA">
        <w:rPr>
          <w:rFonts w:ascii="Times New Roman" w:hAnsi="Times New Roman" w:cs="Times New Roman"/>
          <w:sz w:val="24"/>
          <w:szCs w:val="24"/>
        </w:rPr>
        <w:t>материальные затраты на хозяйственные цели, составляют 0,01% от суммы, предусмотренной по смете расходов ОУ по бюджету;</w:t>
      </w:r>
    </w:p>
    <w:p w:rsidR="008223D2" w:rsidRPr="008B53DA" w:rsidRDefault="008223D2" w:rsidP="008223D2">
      <w:pPr>
        <w:spacing w:after="0"/>
        <w:ind w:firstLine="708"/>
        <w:jc w:val="both"/>
        <w:rPr>
          <w:rFonts w:ascii="Times New Roman" w:hAnsi="Times New Roman" w:cs="Times New Roman"/>
          <w:sz w:val="24"/>
          <w:szCs w:val="24"/>
        </w:rPr>
      </w:pPr>
      <w:proofErr w:type="gramStart"/>
      <w:r w:rsidRPr="008B53DA">
        <w:rPr>
          <w:rFonts w:ascii="Times New Roman" w:hAnsi="Times New Roman" w:cs="Times New Roman"/>
          <w:b/>
          <w:sz w:val="24"/>
          <w:szCs w:val="24"/>
        </w:rPr>
        <w:t>ТР</w:t>
      </w:r>
      <w:proofErr w:type="gramEnd"/>
      <w:r w:rsidRPr="008B53DA">
        <w:rPr>
          <w:rFonts w:ascii="Times New Roman" w:hAnsi="Times New Roman" w:cs="Times New Roman"/>
          <w:sz w:val="24"/>
          <w:szCs w:val="24"/>
        </w:rPr>
        <w:t xml:space="preserve"> – текущий ремонт, составляют 0,01% от суммы, предусмотренной по смете расходов ОУ по бюджету;</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КомР</w:t>
      </w:r>
      <w:proofErr w:type="spellEnd"/>
      <w:r w:rsidRPr="008B53DA">
        <w:rPr>
          <w:rFonts w:ascii="Times New Roman" w:hAnsi="Times New Roman" w:cs="Times New Roman"/>
          <w:b/>
          <w:sz w:val="24"/>
          <w:szCs w:val="24"/>
        </w:rPr>
        <w:t xml:space="preserve"> – </w:t>
      </w:r>
      <w:r w:rsidRPr="008B53DA">
        <w:rPr>
          <w:rFonts w:ascii="Times New Roman" w:hAnsi="Times New Roman" w:cs="Times New Roman"/>
          <w:sz w:val="24"/>
          <w:szCs w:val="24"/>
        </w:rPr>
        <w:t xml:space="preserve">коммунальные расходы (электроэнергия, </w:t>
      </w:r>
      <w:proofErr w:type="spellStart"/>
      <w:r w:rsidRPr="008B53DA">
        <w:rPr>
          <w:rFonts w:ascii="Times New Roman" w:hAnsi="Times New Roman" w:cs="Times New Roman"/>
          <w:sz w:val="24"/>
          <w:szCs w:val="24"/>
        </w:rPr>
        <w:t>теплоэнергия</w:t>
      </w:r>
      <w:proofErr w:type="spellEnd"/>
      <w:r w:rsidRPr="008B53DA">
        <w:rPr>
          <w:rFonts w:ascii="Times New Roman" w:hAnsi="Times New Roman" w:cs="Times New Roman"/>
          <w:sz w:val="24"/>
          <w:szCs w:val="24"/>
        </w:rPr>
        <w:t>, водопотребление).</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t>Отопление помещения рассчитывается как отношение произведения площади помещения на Гкал, потребленных за период времени к произведению количества рабочих дней на количество часов, используемых при оказании платной услуги.</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t>Прочие расходы определяются по следующей формуле:</w:t>
      </w:r>
    </w:p>
    <w:p w:rsidR="008223D2" w:rsidRPr="008B53DA" w:rsidRDefault="008223D2" w:rsidP="008223D2">
      <w:pPr>
        <w:spacing w:after="0"/>
        <w:ind w:firstLine="708"/>
        <w:jc w:val="center"/>
        <w:rPr>
          <w:rFonts w:ascii="Times New Roman" w:hAnsi="Times New Roman" w:cs="Times New Roman"/>
          <w:sz w:val="24"/>
          <w:szCs w:val="24"/>
        </w:rPr>
      </w:pPr>
      <w:proofErr w:type="spellStart"/>
      <w:r w:rsidRPr="008B53DA">
        <w:rPr>
          <w:rFonts w:ascii="Times New Roman" w:hAnsi="Times New Roman" w:cs="Times New Roman"/>
          <w:b/>
          <w:sz w:val="24"/>
          <w:szCs w:val="24"/>
        </w:rPr>
        <w:t>Рпр</w:t>
      </w:r>
      <w:proofErr w:type="spell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sz w:val="24"/>
          <w:szCs w:val="24"/>
        </w:rPr>
        <w:t>Уох</w:t>
      </w:r>
      <w:proofErr w:type="spellEnd"/>
      <w:r w:rsidRPr="008B53DA">
        <w:rPr>
          <w:rFonts w:ascii="Times New Roman" w:hAnsi="Times New Roman" w:cs="Times New Roman"/>
          <w:b/>
          <w:sz w:val="24"/>
          <w:szCs w:val="24"/>
        </w:rPr>
        <w:t xml:space="preserve"> + </w:t>
      </w:r>
      <w:proofErr w:type="spellStart"/>
      <w:r w:rsidRPr="008B53DA">
        <w:rPr>
          <w:rFonts w:ascii="Times New Roman" w:hAnsi="Times New Roman" w:cs="Times New Roman"/>
          <w:b/>
          <w:sz w:val="24"/>
          <w:szCs w:val="24"/>
        </w:rPr>
        <w:t>Упо</w:t>
      </w:r>
      <w:proofErr w:type="spellEnd"/>
      <w:r w:rsidRPr="008B53DA">
        <w:rPr>
          <w:rFonts w:ascii="Times New Roman" w:hAnsi="Times New Roman" w:cs="Times New Roman"/>
          <w:b/>
          <w:sz w:val="24"/>
          <w:szCs w:val="24"/>
        </w:rPr>
        <w:t xml:space="preserve"> +Рек + </w:t>
      </w:r>
      <w:proofErr w:type="spellStart"/>
      <w:r w:rsidRPr="008B53DA">
        <w:rPr>
          <w:rFonts w:ascii="Times New Roman" w:hAnsi="Times New Roman" w:cs="Times New Roman"/>
          <w:b/>
          <w:sz w:val="24"/>
          <w:szCs w:val="24"/>
        </w:rPr>
        <w:t>Усв</w:t>
      </w:r>
      <w:proofErr w:type="spellEnd"/>
      <w:r w:rsidRPr="008B53DA">
        <w:rPr>
          <w:rFonts w:ascii="Times New Roman" w:hAnsi="Times New Roman" w:cs="Times New Roman"/>
          <w:b/>
          <w:sz w:val="24"/>
          <w:szCs w:val="24"/>
        </w:rPr>
        <w:t>,</w:t>
      </w:r>
      <w:r w:rsidRPr="008B53DA">
        <w:rPr>
          <w:rFonts w:ascii="Times New Roman" w:hAnsi="Times New Roman" w:cs="Times New Roman"/>
          <w:sz w:val="24"/>
          <w:szCs w:val="24"/>
        </w:rPr>
        <w:t xml:space="preserve"> где</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Уо</w:t>
      </w:r>
      <w:proofErr w:type="gramStart"/>
      <w:r w:rsidRPr="008B53DA">
        <w:rPr>
          <w:rFonts w:ascii="Times New Roman" w:hAnsi="Times New Roman" w:cs="Times New Roman"/>
          <w:b/>
          <w:sz w:val="24"/>
          <w:szCs w:val="24"/>
        </w:rPr>
        <w:t>х</w:t>
      </w:r>
      <w:proofErr w:type="spellEnd"/>
      <w:r w:rsidRPr="008B53DA">
        <w:rPr>
          <w:rFonts w:ascii="Times New Roman" w:hAnsi="Times New Roman" w:cs="Times New Roman"/>
          <w:sz w:val="24"/>
          <w:szCs w:val="24"/>
        </w:rPr>
        <w:t>–</w:t>
      </w:r>
      <w:proofErr w:type="gramEnd"/>
      <w:r w:rsidRPr="008B53DA">
        <w:rPr>
          <w:rFonts w:ascii="Times New Roman" w:hAnsi="Times New Roman" w:cs="Times New Roman"/>
          <w:sz w:val="24"/>
          <w:szCs w:val="24"/>
        </w:rPr>
        <w:t xml:space="preserve"> услуги охраны. Рассчитываются как отношение общих расходов </w:t>
      </w:r>
      <w:proofErr w:type="gramStart"/>
      <w:r w:rsidRPr="008B53DA">
        <w:rPr>
          <w:rFonts w:ascii="Times New Roman" w:hAnsi="Times New Roman" w:cs="Times New Roman"/>
          <w:sz w:val="24"/>
          <w:szCs w:val="24"/>
        </w:rPr>
        <w:t>на охрану помещений за период времени к площади охраняемых помещений к произведению количества рабочих дней на количество</w:t>
      </w:r>
      <w:proofErr w:type="gramEnd"/>
      <w:r w:rsidRPr="008B53DA">
        <w:rPr>
          <w:rFonts w:ascii="Times New Roman" w:hAnsi="Times New Roman" w:cs="Times New Roman"/>
          <w:sz w:val="24"/>
          <w:szCs w:val="24"/>
        </w:rPr>
        <w:t xml:space="preserve"> рабочих часов на количество часов использования помещений при оказании платных услуг;</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Упо</w:t>
      </w:r>
      <w:proofErr w:type="spellEnd"/>
      <w:r w:rsidRPr="008B53DA">
        <w:rPr>
          <w:rFonts w:ascii="Times New Roman" w:hAnsi="Times New Roman" w:cs="Times New Roman"/>
          <w:b/>
          <w:sz w:val="24"/>
          <w:szCs w:val="24"/>
        </w:rPr>
        <w:t xml:space="preserve"> – </w:t>
      </w:r>
      <w:r w:rsidRPr="008B53DA">
        <w:rPr>
          <w:rFonts w:ascii="Times New Roman" w:hAnsi="Times New Roman" w:cs="Times New Roman"/>
          <w:sz w:val="24"/>
          <w:szCs w:val="24"/>
        </w:rPr>
        <w:t xml:space="preserve">услуги пожарной охраны. Рассчитываются как отношение общих расходов </w:t>
      </w:r>
      <w:proofErr w:type="gramStart"/>
      <w:r w:rsidRPr="008B53DA">
        <w:rPr>
          <w:rFonts w:ascii="Times New Roman" w:hAnsi="Times New Roman" w:cs="Times New Roman"/>
          <w:sz w:val="24"/>
          <w:szCs w:val="24"/>
        </w:rPr>
        <w:t>на пожарную охрану помещений за период времени к площади охраняемых помещений к произведению количества рабочих дней на количество</w:t>
      </w:r>
      <w:proofErr w:type="gramEnd"/>
      <w:r w:rsidRPr="008B53DA">
        <w:rPr>
          <w:rFonts w:ascii="Times New Roman" w:hAnsi="Times New Roman" w:cs="Times New Roman"/>
          <w:sz w:val="24"/>
          <w:szCs w:val="24"/>
        </w:rPr>
        <w:t xml:space="preserve"> рабочих часов на количество часов использования помещений при оказании платных услуг;</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rPr>
        <w:t>Рек</w:t>
      </w:r>
      <w:r w:rsidRPr="008B53DA">
        <w:rPr>
          <w:rFonts w:ascii="Times New Roman" w:hAnsi="Times New Roman" w:cs="Times New Roman"/>
          <w:sz w:val="24"/>
          <w:szCs w:val="24"/>
        </w:rPr>
        <w:t xml:space="preserve"> – затраты на рекламу, составляют 0,01% от суммы, предусмотренной по смете расходов ОУ по бюджету;</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Усв</w:t>
      </w:r>
      <w:proofErr w:type="spellEnd"/>
      <w:r w:rsidRPr="008B53DA">
        <w:rPr>
          <w:rFonts w:ascii="Times New Roman" w:hAnsi="Times New Roman" w:cs="Times New Roman"/>
          <w:sz w:val="24"/>
          <w:szCs w:val="24"/>
        </w:rPr>
        <w:t xml:space="preserve"> – услуги связи, составляют 0,01% от суммы, предусмотренной по смете расходов ОУ по бюджету.</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lastRenderedPageBreak/>
        <w:t>Порядок определения платы по предоставлению коммунальных услуг (отопление) рассчитывается по следующей формуле:</w:t>
      </w:r>
    </w:p>
    <w:p w:rsidR="008223D2" w:rsidRPr="008B53DA" w:rsidRDefault="008223D2" w:rsidP="008223D2">
      <w:pPr>
        <w:spacing w:after="0"/>
        <w:ind w:firstLine="708"/>
        <w:jc w:val="center"/>
        <w:rPr>
          <w:rFonts w:ascii="Times New Roman" w:hAnsi="Times New Roman" w:cs="Times New Roman"/>
          <w:sz w:val="24"/>
          <w:szCs w:val="24"/>
        </w:rPr>
      </w:pPr>
      <w:r w:rsidRPr="008B53DA">
        <w:rPr>
          <w:rFonts w:ascii="Times New Roman" w:hAnsi="Times New Roman" w:cs="Times New Roman"/>
          <w:b/>
          <w:sz w:val="24"/>
          <w:szCs w:val="24"/>
        </w:rPr>
        <w:t xml:space="preserve">КУ = </w:t>
      </w:r>
      <w:r w:rsidRPr="008B53DA">
        <w:rPr>
          <w:rFonts w:ascii="Times New Roman" w:hAnsi="Times New Roman" w:cs="Times New Roman"/>
          <w:b/>
          <w:sz w:val="24"/>
          <w:szCs w:val="24"/>
          <w:lang w:val="en-US"/>
        </w:rPr>
        <w:t>S</w:t>
      </w:r>
      <w:r w:rsidRPr="008B53DA">
        <w:rPr>
          <w:rFonts w:ascii="Times New Roman" w:hAnsi="Times New Roman" w:cs="Times New Roman"/>
          <w:b/>
          <w:sz w:val="24"/>
          <w:szCs w:val="24"/>
        </w:rPr>
        <w:t xml:space="preserve"> х Гкал х </w:t>
      </w:r>
      <w:proofErr w:type="spellStart"/>
      <w:r w:rsidRPr="008B53DA">
        <w:rPr>
          <w:rFonts w:ascii="Times New Roman" w:hAnsi="Times New Roman" w:cs="Times New Roman"/>
          <w:b/>
          <w:sz w:val="24"/>
          <w:szCs w:val="24"/>
        </w:rPr>
        <w:t>Впн</w:t>
      </w:r>
      <w:proofErr w:type="spellEnd"/>
      <w:r w:rsidRPr="008B53DA">
        <w:rPr>
          <w:rFonts w:ascii="Times New Roman" w:hAnsi="Times New Roman" w:cs="Times New Roman"/>
          <w:b/>
          <w:sz w:val="24"/>
          <w:szCs w:val="24"/>
        </w:rPr>
        <w:t>,</w:t>
      </w:r>
      <w:r w:rsidRPr="008B53DA">
        <w:rPr>
          <w:rFonts w:ascii="Times New Roman" w:hAnsi="Times New Roman" w:cs="Times New Roman"/>
          <w:sz w:val="24"/>
          <w:szCs w:val="24"/>
        </w:rPr>
        <w:t xml:space="preserve"> где</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rPr>
        <w:t>КУ</w:t>
      </w:r>
      <w:r w:rsidRPr="008B53DA">
        <w:rPr>
          <w:rFonts w:ascii="Times New Roman" w:hAnsi="Times New Roman" w:cs="Times New Roman"/>
          <w:sz w:val="24"/>
          <w:szCs w:val="24"/>
        </w:rPr>
        <w:t xml:space="preserve"> – стоимость коммунальной услуги;</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lang w:val="en-US"/>
        </w:rPr>
        <w:t>S</w:t>
      </w:r>
      <w:r w:rsidRPr="008B53DA">
        <w:rPr>
          <w:rFonts w:ascii="Times New Roman" w:hAnsi="Times New Roman" w:cs="Times New Roman"/>
          <w:b/>
          <w:sz w:val="24"/>
          <w:szCs w:val="24"/>
        </w:rPr>
        <w:t xml:space="preserve"> – </w:t>
      </w:r>
      <w:proofErr w:type="gramStart"/>
      <w:r w:rsidRPr="008B53DA">
        <w:rPr>
          <w:rFonts w:ascii="Times New Roman" w:hAnsi="Times New Roman" w:cs="Times New Roman"/>
          <w:sz w:val="24"/>
          <w:szCs w:val="24"/>
        </w:rPr>
        <w:t>площадь</w:t>
      </w:r>
      <w:proofErr w:type="gramEnd"/>
      <w:r w:rsidRPr="008B53DA">
        <w:rPr>
          <w:rFonts w:ascii="Times New Roman" w:hAnsi="Times New Roman" w:cs="Times New Roman"/>
          <w:sz w:val="24"/>
          <w:szCs w:val="24"/>
        </w:rPr>
        <w:t xml:space="preserve"> отапливаемого помещения;</w:t>
      </w: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b/>
          <w:sz w:val="24"/>
          <w:szCs w:val="24"/>
        </w:rPr>
        <w:t xml:space="preserve">Гкал – </w:t>
      </w:r>
      <w:r w:rsidRPr="008B53DA">
        <w:rPr>
          <w:rFonts w:ascii="Times New Roman" w:hAnsi="Times New Roman" w:cs="Times New Roman"/>
          <w:sz w:val="24"/>
          <w:szCs w:val="24"/>
        </w:rPr>
        <w:t>произведение количества Гкал, потребленных учреждением, которому оказана платная услуга на стоимость Гкал;</w:t>
      </w:r>
    </w:p>
    <w:p w:rsidR="008223D2" w:rsidRPr="008B53DA" w:rsidRDefault="008223D2" w:rsidP="008223D2">
      <w:pPr>
        <w:spacing w:after="0"/>
        <w:ind w:firstLine="708"/>
        <w:jc w:val="both"/>
        <w:rPr>
          <w:rFonts w:ascii="Times New Roman" w:hAnsi="Times New Roman" w:cs="Times New Roman"/>
          <w:sz w:val="24"/>
          <w:szCs w:val="24"/>
        </w:rPr>
      </w:pPr>
      <w:proofErr w:type="spellStart"/>
      <w:r w:rsidRPr="008B53DA">
        <w:rPr>
          <w:rFonts w:ascii="Times New Roman" w:hAnsi="Times New Roman" w:cs="Times New Roman"/>
          <w:b/>
          <w:sz w:val="24"/>
          <w:szCs w:val="24"/>
        </w:rPr>
        <w:t>Впн</w:t>
      </w:r>
      <w:proofErr w:type="spellEnd"/>
      <w:r w:rsidRPr="008B53DA">
        <w:rPr>
          <w:rFonts w:ascii="Times New Roman" w:hAnsi="Times New Roman" w:cs="Times New Roman"/>
          <w:sz w:val="24"/>
          <w:szCs w:val="24"/>
        </w:rPr>
        <w:t xml:space="preserve"> – величина планового накопления, чистая прибыль ОУ, используемая для развития учреждения.</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Уровень платы за оказание дополнительных образовательных услуг устанавливается за обучение детей в размере не более 7</w:t>
      </w:r>
      <w:r w:rsidR="008B53DA" w:rsidRPr="008B53DA">
        <w:rPr>
          <w:rFonts w:ascii="Times New Roman" w:hAnsi="Times New Roman" w:cs="Times New Roman"/>
          <w:sz w:val="24"/>
          <w:szCs w:val="24"/>
        </w:rPr>
        <w:t>1</w:t>
      </w:r>
      <w:r w:rsidRPr="008B53DA">
        <w:rPr>
          <w:rFonts w:ascii="Times New Roman" w:hAnsi="Times New Roman" w:cs="Times New Roman"/>
          <w:sz w:val="24"/>
          <w:szCs w:val="24"/>
        </w:rPr>
        <w:t xml:space="preserve"> %, от фактической стоимости обучения одного учащегося в месяц с учетом социальной востребованности в отдельных видах дополнительных образовательных услуг.</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Размер платы за оказание платных дополнительных образовательных услуг пересматривается один раз в год и утверждается приказом директора МОУ «ЛСОШ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p>
    <w:p w:rsidR="008223D2" w:rsidRPr="008B53DA" w:rsidRDefault="008223D2" w:rsidP="008223D2">
      <w:pPr>
        <w:pStyle w:val="a3"/>
        <w:numPr>
          <w:ilvl w:val="1"/>
          <w:numId w:val="9"/>
        </w:numPr>
        <w:spacing w:after="0"/>
        <w:ind w:left="0" w:firstLine="426"/>
        <w:jc w:val="both"/>
        <w:rPr>
          <w:rFonts w:ascii="Times New Roman" w:hAnsi="Times New Roman" w:cs="Times New Roman"/>
          <w:sz w:val="24"/>
          <w:szCs w:val="24"/>
        </w:rPr>
      </w:pPr>
      <w:r w:rsidRPr="008B53DA">
        <w:rPr>
          <w:rFonts w:ascii="Times New Roman" w:hAnsi="Times New Roman" w:cs="Times New Roman"/>
          <w:sz w:val="24"/>
          <w:szCs w:val="24"/>
        </w:rPr>
        <w:t>Основаниями для пересмотра действующего размера платы за оказание платных дополнительных образовательных услуг могут быть:</w:t>
      </w:r>
    </w:p>
    <w:p w:rsidR="008223D2" w:rsidRPr="008B53DA" w:rsidRDefault="008223D2" w:rsidP="008223D2">
      <w:pPr>
        <w:pStyle w:val="a3"/>
        <w:numPr>
          <w:ilvl w:val="0"/>
          <w:numId w:val="10"/>
        </w:numPr>
        <w:spacing w:after="0"/>
        <w:jc w:val="both"/>
        <w:rPr>
          <w:rFonts w:ascii="Times New Roman" w:hAnsi="Times New Roman" w:cs="Times New Roman"/>
          <w:sz w:val="24"/>
          <w:szCs w:val="24"/>
        </w:rPr>
      </w:pPr>
      <w:r w:rsidRPr="008B53DA">
        <w:rPr>
          <w:rFonts w:ascii="Times New Roman" w:hAnsi="Times New Roman" w:cs="Times New Roman"/>
          <w:sz w:val="24"/>
          <w:szCs w:val="24"/>
        </w:rPr>
        <w:t>существенное изменение уровня бюджетного финансирования ОУ;</w:t>
      </w:r>
    </w:p>
    <w:p w:rsidR="008223D2" w:rsidRPr="008B53DA" w:rsidRDefault="008223D2" w:rsidP="008223D2">
      <w:pPr>
        <w:pStyle w:val="a3"/>
        <w:numPr>
          <w:ilvl w:val="0"/>
          <w:numId w:val="10"/>
        </w:numPr>
        <w:spacing w:after="0"/>
        <w:ind w:left="0" w:firstLine="1080"/>
        <w:jc w:val="both"/>
        <w:rPr>
          <w:rFonts w:ascii="Times New Roman" w:hAnsi="Times New Roman" w:cs="Times New Roman"/>
          <w:sz w:val="24"/>
          <w:szCs w:val="24"/>
        </w:rPr>
      </w:pPr>
      <w:r w:rsidRPr="008B53DA">
        <w:rPr>
          <w:rFonts w:ascii="Times New Roman" w:hAnsi="Times New Roman" w:cs="Times New Roman"/>
          <w:sz w:val="24"/>
          <w:szCs w:val="24"/>
        </w:rPr>
        <w:t>рост тарифов на топливо, энергоресурсы, услуги связи, рост стоимости услуг сторонних организаций по техническому обслуживанию содержания зданий и оборудования ОУ;</w:t>
      </w:r>
    </w:p>
    <w:p w:rsidR="008223D2" w:rsidRPr="008B53DA" w:rsidRDefault="008223D2" w:rsidP="008223D2">
      <w:pPr>
        <w:pStyle w:val="a3"/>
        <w:numPr>
          <w:ilvl w:val="0"/>
          <w:numId w:val="10"/>
        </w:numPr>
        <w:spacing w:after="0"/>
        <w:ind w:left="0" w:firstLine="1080"/>
        <w:jc w:val="both"/>
        <w:rPr>
          <w:rFonts w:ascii="Times New Roman" w:hAnsi="Times New Roman" w:cs="Times New Roman"/>
          <w:sz w:val="24"/>
          <w:szCs w:val="24"/>
        </w:rPr>
      </w:pPr>
      <w:r w:rsidRPr="008B53DA">
        <w:rPr>
          <w:rFonts w:ascii="Times New Roman" w:hAnsi="Times New Roman" w:cs="Times New Roman"/>
          <w:sz w:val="24"/>
          <w:szCs w:val="24"/>
        </w:rPr>
        <w:t>изменение нормативных правовых актов, регулирующих вопросы ценообразования;</w:t>
      </w:r>
    </w:p>
    <w:p w:rsidR="008223D2" w:rsidRPr="008B53DA" w:rsidRDefault="008223D2" w:rsidP="008223D2">
      <w:pPr>
        <w:pStyle w:val="a3"/>
        <w:numPr>
          <w:ilvl w:val="0"/>
          <w:numId w:val="10"/>
        </w:numPr>
        <w:spacing w:after="0"/>
        <w:jc w:val="both"/>
        <w:rPr>
          <w:rFonts w:ascii="Times New Roman" w:hAnsi="Times New Roman" w:cs="Times New Roman"/>
          <w:sz w:val="24"/>
          <w:szCs w:val="24"/>
        </w:rPr>
      </w:pPr>
      <w:r w:rsidRPr="008B53DA">
        <w:rPr>
          <w:rFonts w:ascii="Times New Roman" w:hAnsi="Times New Roman" w:cs="Times New Roman"/>
          <w:sz w:val="24"/>
          <w:szCs w:val="24"/>
        </w:rPr>
        <w:t>другие события, оказавшие воздействие на финансовое состояние ОУ.</w:t>
      </w:r>
    </w:p>
    <w:p w:rsidR="008223D2" w:rsidRPr="008B53DA" w:rsidRDefault="008223D2" w:rsidP="008223D2">
      <w:pPr>
        <w:spacing w:after="0"/>
        <w:jc w:val="both"/>
        <w:rPr>
          <w:rFonts w:ascii="Times New Roman" w:hAnsi="Times New Roman" w:cs="Times New Roman"/>
          <w:sz w:val="24"/>
          <w:szCs w:val="24"/>
        </w:rPr>
      </w:pPr>
    </w:p>
    <w:p w:rsidR="008223D2" w:rsidRPr="008B53DA" w:rsidRDefault="008223D2" w:rsidP="008223D2">
      <w:pPr>
        <w:spacing w:after="0"/>
        <w:ind w:firstLine="708"/>
        <w:jc w:val="both"/>
        <w:rPr>
          <w:rFonts w:ascii="Times New Roman" w:hAnsi="Times New Roman" w:cs="Times New Roman"/>
          <w:sz w:val="24"/>
          <w:szCs w:val="24"/>
        </w:rPr>
      </w:pPr>
      <w:r w:rsidRPr="008B53DA">
        <w:rPr>
          <w:rFonts w:ascii="Times New Roman" w:hAnsi="Times New Roman" w:cs="Times New Roman"/>
          <w:sz w:val="24"/>
          <w:szCs w:val="24"/>
        </w:rPr>
        <w:br w:type="page"/>
      </w:r>
    </w:p>
    <w:p w:rsidR="00D36C02" w:rsidRPr="008B53DA" w:rsidRDefault="00D36C02" w:rsidP="00D36C02">
      <w:pPr>
        <w:spacing w:after="0"/>
        <w:ind w:left="4536"/>
        <w:jc w:val="right"/>
        <w:rPr>
          <w:rFonts w:ascii="Times New Roman" w:hAnsi="Times New Roman" w:cs="Times New Roman"/>
          <w:b/>
          <w:sz w:val="24"/>
          <w:szCs w:val="24"/>
        </w:rPr>
      </w:pPr>
      <w:r w:rsidRPr="008B53DA">
        <w:rPr>
          <w:rFonts w:ascii="Times New Roman" w:hAnsi="Times New Roman" w:cs="Times New Roman"/>
          <w:b/>
          <w:sz w:val="24"/>
          <w:szCs w:val="24"/>
        </w:rPr>
        <w:lastRenderedPageBreak/>
        <w:t>Приложение № 2</w:t>
      </w:r>
    </w:p>
    <w:p w:rsidR="00D36C02" w:rsidRPr="008B53DA" w:rsidRDefault="00D36C02" w:rsidP="00D36C02">
      <w:pPr>
        <w:spacing w:after="0"/>
        <w:ind w:left="4536"/>
        <w:jc w:val="both"/>
        <w:rPr>
          <w:rFonts w:ascii="Times New Roman" w:hAnsi="Times New Roman" w:cs="Times New Roman"/>
          <w:sz w:val="24"/>
          <w:szCs w:val="24"/>
        </w:rPr>
      </w:pPr>
      <w:r w:rsidRPr="008B53DA">
        <w:rPr>
          <w:rFonts w:ascii="Times New Roman" w:hAnsi="Times New Roman" w:cs="Times New Roman"/>
          <w:sz w:val="24"/>
          <w:szCs w:val="24"/>
        </w:rPr>
        <w:t xml:space="preserve">К Положению о порядке оказания платных дополнительных образовательных услуг </w:t>
      </w:r>
    </w:p>
    <w:p w:rsidR="00D36C02" w:rsidRPr="008B53DA" w:rsidRDefault="00D36C02" w:rsidP="00D36C02">
      <w:pPr>
        <w:spacing w:after="0"/>
        <w:ind w:left="4536"/>
        <w:jc w:val="both"/>
        <w:rPr>
          <w:rFonts w:ascii="Times New Roman" w:hAnsi="Times New Roman" w:cs="Times New Roman"/>
          <w:sz w:val="24"/>
          <w:szCs w:val="24"/>
        </w:rPr>
      </w:pPr>
      <w:r w:rsidRPr="008B53DA">
        <w:rPr>
          <w:rFonts w:ascii="Times New Roman" w:hAnsi="Times New Roman" w:cs="Times New Roman"/>
          <w:sz w:val="24"/>
          <w:szCs w:val="24"/>
        </w:rPr>
        <w:t>в муниципальном общеобразовательном учреждении «Лихославльская средняя общеобразовательная школа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p>
    <w:p w:rsidR="00D36C02" w:rsidRPr="008B53DA" w:rsidRDefault="00D36C02" w:rsidP="00D36C02">
      <w:pPr>
        <w:spacing w:after="0"/>
        <w:jc w:val="center"/>
        <w:rPr>
          <w:rFonts w:ascii="Times New Roman" w:hAnsi="Times New Roman" w:cs="Times New Roman"/>
          <w:b/>
          <w:sz w:val="24"/>
          <w:szCs w:val="24"/>
        </w:rPr>
      </w:pPr>
    </w:p>
    <w:p w:rsidR="00D36C02" w:rsidRPr="008B53DA" w:rsidRDefault="00D36C02" w:rsidP="00D36C02">
      <w:pPr>
        <w:spacing w:after="0"/>
        <w:jc w:val="center"/>
        <w:rPr>
          <w:rFonts w:ascii="Times New Roman" w:hAnsi="Times New Roman" w:cs="Times New Roman"/>
          <w:b/>
          <w:sz w:val="24"/>
          <w:szCs w:val="24"/>
        </w:rPr>
      </w:pPr>
      <w:r w:rsidRPr="008B53DA">
        <w:rPr>
          <w:rFonts w:ascii="Times New Roman" w:hAnsi="Times New Roman" w:cs="Times New Roman"/>
          <w:b/>
          <w:sz w:val="24"/>
          <w:szCs w:val="24"/>
        </w:rPr>
        <w:t>Размер снижения платы (средств родителей, законных представителей) несовершеннолетних учащихся за обучение в муниципальном общеобразовательном учреждении «Лихославльская средняя общеобразовательная школа №</w:t>
      </w:r>
      <w:r w:rsidR="00F45B8C" w:rsidRPr="008B53DA">
        <w:rPr>
          <w:rFonts w:ascii="Times New Roman" w:hAnsi="Times New Roman" w:cs="Times New Roman"/>
          <w:b/>
          <w:sz w:val="24"/>
          <w:szCs w:val="24"/>
        </w:rPr>
        <w:t xml:space="preserve"> 7</w:t>
      </w:r>
      <w:r w:rsidRPr="008B53DA">
        <w:rPr>
          <w:rFonts w:ascii="Times New Roman" w:hAnsi="Times New Roman" w:cs="Times New Roman"/>
          <w:b/>
          <w:sz w:val="24"/>
          <w:szCs w:val="24"/>
        </w:rPr>
        <w:t>»</w:t>
      </w:r>
    </w:p>
    <w:p w:rsidR="008B53DA" w:rsidRPr="008B53DA" w:rsidRDefault="008B53DA" w:rsidP="00D36C02">
      <w:pPr>
        <w:spacing w:after="0"/>
        <w:jc w:val="center"/>
        <w:rPr>
          <w:rFonts w:ascii="Times New Roman" w:hAnsi="Times New Roman" w:cs="Times New Roman"/>
          <w:b/>
          <w:sz w:val="24"/>
          <w:szCs w:val="24"/>
        </w:rPr>
      </w:pPr>
    </w:p>
    <w:p w:rsidR="00D36C02" w:rsidRPr="008B53DA" w:rsidRDefault="008B53DA" w:rsidP="008B53DA">
      <w:pPr>
        <w:pStyle w:val="a3"/>
        <w:spacing w:after="0" w:line="259" w:lineRule="auto"/>
        <w:jc w:val="both"/>
        <w:rPr>
          <w:rFonts w:ascii="Times New Roman" w:hAnsi="Times New Roman" w:cs="Times New Roman"/>
          <w:b/>
          <w:i/>
          <w:sz w:val="24"/>
          <w:szCs w:val="24"/>
        </w:rPr>
      </w:pPr>
      <w:r w:rsidRPr="008B53DA">
        <w:rPr>
          <w:rFonts w:ascii="Times New Roman" w:hAnsi="Times New Roman" w:cs="Times New Roman"/>
          <w:b/>
          <w:i/>
          <w:sz w:val="24"/>
          <w:szCs w:val="24"/>
        </w:rPr>
        <w:t xml:space="preserve">Размер платы снижается </w:t>
      </w:r>
      <w:r w:rsidR="00D36C02" w:rsidRPr="008B53DA">
        <w:rPr>
          <w:rFonts w:ascii="Times New Roman" w:hAnsi="Times New Roman" w:cs="Times New Roman"/>
          <w:b/>
          <w:i/>
          <w:sz w:val="24"/>
          <w:szCs w:val="24"/>
        </w:rPr>
        <w:t xml:space="preserve">на </w:t>
      </w:r>
      <w:r w:rsidRPr="008B53DA">
        <w:rPr>
          <w:rFonts w:ascii="Times New Roman" w:hAnsi="Times New Roman" w:cs="Times New Roman"/>
          <w:b/>
          <w:i/>
          <w:sz w:val="24"/>
          <w:szCs w:val="24"/>
        </w:rPr>
        <w:t>50</w:t>
      </w:r>
      <w:r w:rsidR="00D36C02" w:rsidRPr="008B53DA">
        <w:rPr>
          <w:rFonts w:ascii="Times New Roman" w:hAnsi="Times New Roman" w:cs="Times New Roman"/>
          <w:b/>
          <w:i/>
          <w:sz w:val="24"/>
          <w:szCs w:val="24"/>
        </w:rPr>
        <w:t xml:space="preserve"> процентов:</w:t>
      </w:r>
    </w:p>
    <w:p w:rsidR="00D36C02" w:rsidRPr="008B53DA" w:rsidRDefault="00D36C02" w:rsidP="00D36C02">
      <w:pPr>
        <w:spacing w:after="0"/>
        <w:jc w:val="both"/>
        <w:rPr>
          <w:rFonts w:ascii="Times New Roman" w:hAnsi="Times New Roman" w:cs="Times New Roman"/>
          <w:sz w:val="24"/>
          <w:szCs w:val="24"/>
        </w:rPr>
      </w:pPr>
    </w:p>
    <w:p w:rsidR="00B059D4" w:rsidRPr="008B53DA" w:rsidRDefault="00D36C02" w:rsidP="00D36C02">
      <w:pPr>
        <w:pStyle w:val="a3"/>
        <w:numPr>
          <w:ilvl w:val="0"/>
          <w:numId w:val="6"/>
        </w:numPr>
        <w:spacing w:after="0" w:line="259" w:lineRule="auto"/>
        <w:jc w:val="both"/>
        <w:rPr>
          <w:rFonts w:ascii="Times New Roman" w:hAnsi="Times New Roman" w:cs="Times New Roman"/>
          <w:sz w:val="24"/>
          <w:szCs w:val="24"/>
        </w:rPr>
      </w:pPr>
      <w:r w:rsidRPr="008B53DA">
        <w:rPr>
          <w:rFonts w:ascii="Times New Roman" w:hAnsi="Times New Roman" w:cs="Times New Roman"/>
          <w:sz w:val="24"/>
          <w:szCs w:val="24"/>
        </w:rPr>
        <w:t>для детей</w:t>
      </w:r>
      <w:r w:rsidR="008B53DA" w:rsidRPr="008B53DA">
        <w:rPr>
          <w:rFonts w:ascii="Times New Roman" w:hAnsi="Times New Roman" w:cs="Times New Roman"/>
          <w:sz w:val="24"/>
          <w:szCs w:val="24"/>
        </w:rPr>
        <w:t>-инвалидов;</w:t>
      </w:r>
    </w:p>
    <w:p w:rsidR="00D36C02" w:rsidRPr="008B53DA" w:rsidRDefault="00D36C02" w:rsidP="00D36C02">
      <w:pPr>
        <w:pStyle w:val="a3"/>
        <w:numPr>
          <w:ilvl w:val="0"/>
          <w:numId w:val="6"/>
        </w:numPr>
        <w:spacing w:after="0" w:line="259" w:lineRule="auto"/>
        <w:jc w:val="both"/>
        <w:rPr>
          <w:rFonts w:ascii="Times New Roman" w:hAnsi="Times New Roman" w:cs="Times New Roman"/>
          <w:sz w:val="24"/>
          <w:szCs w:val="24"/>
        </w:rPr>
      </w:pPr>
      <w:r w:rsidRPr="008B53DA">
        <w:rPr>
          <w:rFonts w:ascii="Times New Roman" w:hAnsi="Times New Roman" w:cs="Times New Roman"/>
          <w:sz w:val="24"/>
          <w:szCs w:val="24"/>
        </w:rPr>
        <w:t>для детей из многодетных семей;</w:t>
      </w:r>
    </w:p>
    <w:p w:rsidR="008B53DA" w:rsidRPr="008B53DA" w:rsidRDefault="008B53DA" w:rsidP="00D36C02">
      <w:pPr>
        <w:pStyle w:val="a3"/>
        <w:numPr>
          <w:ilvl w:val="0"/>
          <w:numId w:val="6"/>
        </w:numPr>
        <w:spacing w:after="0" w:line="259" w:lineRule="auto"/>
        <w:jc w:val="both"/>
        <w:rPr>
          <w:rFonts w:ascii="Times New Roman" w:hAnsi="Times New Roman" w:cs="Times New Roman"/>
          <w:sz w:val="24"/>
          <w:szCs w:val="24"/>
        </w:rPr>
      </w:pPr>
      <w:r w:rsidRPr="008B53DA">
        <w:rPr>
          <w:rFonts w:ascii="Times New Roman" w:hAnsi="Times New Roman" w:cs="Times New Roman"/>
          <w:sz w:val="24"/>
          <w:szCs w:val="24"/>
        </w:rPr>
        <w:t>для детей из семей участников СВО.</w:t>
      </w:r>
    </w:p>
    <w:p w:rsidR="00B059D4" w:rsidRPr="008B53DA" w:rsidRDefault="00B059D4" w:rsidP="000F6372">
      <w:pPr>
        <w:pStyle w:val="a3"/>
        <w:spacing w:after="0" w:line="259" w:lineRule="auto"/>
        <w:ind w:left="360"/>
        <w:jc w:val="both"/>
        <w:rPr>
          <w:rFonts w:ascii="Times New Roman" w:hAnsi="Times New Roman" w:cs="Times New Roman"/>
          <w:sz w:val="24"/>
          <w:szCs w:val="24"/>
        </w:rPr>
      </w:pPr>
    </w:p>
    <w:p w:rsidR="00D36C02" w:rsidRPr="008B53DA" w:rsidRDefault="00D36C02" w:rsidP="008B53DA">
      <w:pPr>
        <w:pStyle w:val="a3"/>
        <w:spacing w:after="0" w:line="259" w:lineRule="auto"/>
        <w:ind w:left="360" w:firstLine="348"/>
        <w:jc w:val="both"/>
        <w:rPr>
          <w:rFonts w:ascii="Times New Roman" w:hAnsi="Times New Roman" w:cs="Times New Roman"/>
          <w:sz w:val="24"/>
          <w:szCs w:val="24"/>
        </w:rPr>
      </w:pPr>
      <w:r w:rsidRPr="008B53DA">
        <w:rPr>
          <w:rFonts w:ascii="Times New Roman" w:hAnsi="Times New Roman" w:cs="Times New Roman"/>
          <w:sz w:val="24"/>
          <w:szCs w:val="24"/>
        </w:rPr>
        <w:t>Размер платы при наличии нескольких льгот снижается по одной выбранной льготе.</w:t>
      </w:r>
    </w:p>
    <w:p w:rsidR="006045C2" w:rsidRPr="008B53DA" w:rsidRDefault="006045C2" w:rsidP="00D36C02">
      <w:pPr>
        <w:spacing w:after="0"/>
        <w:ind w:left="4536"/>
        <w:jc w:val="right"/>
        <w:rPr>
          <w:rFonts w:ascii="Times New Roman" w:hAnsi="Times New Roman" w:cs="Times New Roman"/>
          <w:b/>
          <w:sz w:val="24"/>
          <w:szCs w:val="24"/>
        </w:rPr>
      </w:pPr>
    </w:p>
    <w:p w:rsidR="00D36C02" w:rsidRPr="008B53DA" w:rsidRDefault="00D36C02" w:rsidP="00D36C02">
      <w:pPr>
        <w:spacing w:after="0"/>
        <w:ind w:left="4536"/>
        <w:jc w:val="right"/>
        <w:rPr>
          <w:rFonts w:ascii="Times New Roman" w:hAnsi="Times New Roman" w:cs="Times New Roman"/>
          <w:b/>
          <w:sz w:val="24"/>
          <w:szCs w:val="24"/>
        </w:rPr>
      </w:pPr>
      <w:r w:rsidRPr="008B53DA">
        <w:rPr>
          <w:rFonts w:ascii="Times New Roman" w:hAnsi="Times New Roman" w:cs="Times New Roman"/>
          <w:b/>
          <w:sz w:val="24"/>
          <w:szCs w:val="24"/>
        </w:rPr>
        <w:t>Приложение № 3</w:t>
      </w:r>
    </w:p>
    <w:p w:rsidR="00D36C02" w:rsidRPr="008B53DA" w:rsidRDefault="00D36C02" w:rsidP="00D36C02">
      <w:pPr>
        <w:spacing w:after="0"/>
        <w:ind w:left="4536"/>
        <w:jc w:val="both"/>
        <w:rPr>
          <w:rFonts w:ascii="Times New Roman" w:hAnsi="Times New Roman" w:cs="Times New Roman"/>
          <w:sz w:val="24"/>
          <w:szCs w:val="24"/>
        </w:rPr>
      </w:pPr>
      <w:r w:rsidRPr="008B53DA">
        <w:rPr>
          <w:rFonts w:ascii="Times New Roman" w:hAnsi="Times New Roman" w:cs="Times New Roman"/>
          <w:sz w:val="24"/>
          <w:szCs w:val="24"/>
        </w:rPr>
        <w:t xml:space="preserve">к Положению о порядке оказания платных дополнительных образовательных услуг </w:t>
      </w:r>
    </w:p>
    <w:p w:rsidR="00D36C02" w:rsidRPr="008B53DA" w:rsidRDefault="00D36C02" w:rsidP="00D36C02">
      <w:pPr>
        <w:spacing w:after="0"/>
        <w:ind w:left="4536"/>
        <w:jc w:val="both"/>
        <w:rPr>
          <w:rFonts w:ascii="Times New Roman" w:hAnsi="Times New Roman" w:cs="Times New Roman"/>
          <w:sz w:val="24"/>
          <w:szCs w:val="24"/>
        </w:rPr>
      </w:pPr>
      <w:r w:rsidRPr="008B53DA">
        <w:rPr>
          <w:rFonts w:ascii="Times New Roman" w:hAnsi="Times New Roman" w:cs="Times New Roman"/>
          <w:sz w:val="24"/>
          <w:szCs w:val="24"/>
        </w:rPr>
        <w:t>в муниципальном общеобразовательном учреждении «Лихославльская средняя общеобразовательная школа №</w:t>
      </w:r>
      <w:r w:rsidR="00F45B8C" w:rsidRPr="008B53DA">
        <w:rPr>
          <w:rFonts w:ascii="Times New Roman" w:hAnsi="Times New Roman" w:cs="Times New Roman"/>
          <w:sz w:val="24"/>
          <w:szCs w:val="24"/>
        </w:rPr>
        <w:t xml:space="preserve"> 7</w:t>
      </w:r>
      <w:r w:rsidRPr="008B53DA">
        <w:rPr>
          <w:rFonts w:ascii="Times New Roman" w:hAnsi="Times New Roman" w:cs="Times New Roman"/>
          <w:sz w:val="24"/>
          <w:szCs w:val="24"/>
        </w:rPr>
        <w:t>»</w:t>
      </w:r>
    </w:p>
    <w:p w:rsidR="00D36C02" w:rsidRPr="008B53DA" w:rsidRDefault="00D36C02" w:rsidP="00D36C02">
      <w:pPr>
        <w:spacing w:after="0"/>
        <w:jc w:val="center"/>
        <w:rPr>
          <w:rFonts w:ascii="Times New Roman" w:hAnsi="Times New Roman" w:cs="Times New Roman"/>
          <w:b/>
          <w:sz w:val="24"/>
          <w:szCs w:val="24"/>
        </w:rPr>
      </w:pPr>
    </w:p>
    <w:p w:rsidR="00D36C02" w:rsidRPr="008B53DA" w:rsidRDefault="00D36C02" w:rsidP="00D36C02">
      <w:pPr>
        <w:spacing w:after="0"/>
        <w:jc w:val="center"/>
        <w:rPr>
          <w:rFonts w:ascii="Times New Roman" w:hAnsi="Times New Roman" w:cs="Times New Roman"/>
          <w:b/>
          <w:sz w:val="24"/>
          <w:szCs w:val="24"/>
        </w:rPr>
      </w:pPr>
      <w:r w:rsidRPr="008B53DA">
        <w:rPr>
          <w:rFonts w:ascii="Times New Roman" w:hAnsi="Times New Roman" w:cs="Times New Roman"/>
          <w:b/>
          <w:sz w:val="24"/>
          <w:szCs w:val="24"/>
        </w:rPr>
        <w:t>Перечень документов, подтверждающих право на получение льготы при оплате за обучение детей в МОУ «ЛСОШ №</w:t>
      </w:r>
      <w:r w:rsidR="00F45B8C" w:rsidRPr="008B53DA">
        <w:rPr>
          <w:rFonts w:ascii="Times New Roman" w:hAnsi="Times New Roman" w:cs="Times New Roman"/>
          <w:b/>
          <w:sz w:val="24"/>
          <w:szCs w:val="24"/>
        </w:rPr>
        <w:t xml:space="preserve"> 7</w:t>
      </w:r>
      <w:r w:rsidRPr="008B53DA">
        <w:rPr>
          <w:rFonts w:ascii="Times New Roman" w:hAnsi="Times New Roman" w:cs="Times New Roman"/>
          <w:b/>
          <w:sz w:val="24"/>
          <w:szCs w:val="24"/>
        </w:rPr>
        <w:t>»</w:t>
      </w:r>
    </w:p>
    <w:p w:rsidR="00D36C02" w:rsidRPr="008B53DA" w:rsidRDefault="00D36C02" w:rsidP="00D36C02">
      <w:pPr>
        <w:spacing w:after="0"/>
        <w:jc w:val="center"/>
        <w:rPr>
          <w:rFonts w:ascii="Times New Roman" w:hAnsi="Times New Roman" w:cs="Times New Roman"/>
          <w:b/>
          <w:sz w:val="24"/>
          <w:szCs w:val="24"/>
        </w:rPr>
      </w:pPr>
    </w:p>
    <w:tbl>
      <w:tblPr>
        <w:tblStyle w:val="a4"/>
        <w:tblW w:w="10490" w:type="dxa"/>
        <w:tblLook w:val="04A0" w:firstRow="1" w:lastRow="0" w:firstColumn="1" w:lastColumn="0" w:noHBand="0" w:noVBand="1"/>
      </w:tblPr>
      <w:tblGrid>
        <w:gridCol w:w="567"/>
        <w:gridCol w:w="2552"/>
        <w:gridCol w:w="1100"/>
        <w:gridCol w:w="3260"/>
        <w:gridCol w:w="3011"/>
      </w:tblGrid>
      <w:tr w:rsidR="00D36C02" w:rsidRPr="008B53DA" w:rsidTr="0066740C">
        <w:tc>
          <w:tcPr>
            <w:tcW w:w="567" w:type="dxa"/>
          </w:tcPr>
          <w:p w:rsidR="00D36C02" w:rsidRPr="008B53DA" w:rsidRDefault="00D36C02" w:rsidP="000D20BA">
            <w:pPr>
              <w:jc w:val="center"/>
              <w:rPr>
                <w:rFonts w:ascii="Times New Roman" w:hAnsi="Times New Roman" w:cs="Times New Roman"/>
                <w:b/>
                <w:i/>
                <w:sz w:val="24"/>
                <w:szCs w:val="24"/>
              </w:rPr>
            </w:pPr>
            <w:r w:rsidRPr="008B53DA">
              <w:rPr>
                <w:rFonts w:ascii="Times New Roman" w:hAnsi="Times New Roman" w:cs="Times New Roman"/>
                <w:b/>
                <w:i/>
                <w:sz w:val="24"/>
                <w:szCs w:val="24"/>
              </w:rPr>
              <w:t>№</w:t>
            </w:r>
          </w:p>
        </w:tc>
        <w:tc>
          <w:tcPr>
            <w:tcW w:w="2552" w:type="dxa"/>
          </w:tcPr>
          <w:p w:rsidR="00D36C02" w:rsidRPr="008B53DA" w:rsidRDefault="00D36C02" w:rsidP="000D20BA">
            <w:pPr>
              <w:jc w:val="center"/>
              <w:rPr>
                <w:rFonts w:ascii="Times New Roman" w:hAnsi="Times New Roman" w:cs="Times New Roman"/>
                <w:b/>
                <w:i/>
                <w:sz w:val="24"/>
                <w:szCs w:val="24"/>
              </w:rPr>
            </w:pPr>
            <w:r w:rsidRPr="008B53DA">
              <w:rPr>
                <w:rFonts w:ascii="Times New Roman" w:hAnsi="Times New Roman" w:cs="Times New Roman"/>
                <w:b/>
                <w:i/>
                <w:sz w:val="24"/>
                <w:szCs w:val="24"/>
              </w:rPr>
              <w:t>Категория</w:t>
            </w:r>
          </w:p>
        </w:tc>
        <w:tc>
          <w:tcPr>
            <w:tcW w:w="1100" w:type="dxa"/>
          </w:tcPr>
          <w:p w:rsidR="00D36C02" w:rsidRPr="008B53DA" w:rsidRDefault="00D36C02" w:rsidP="000D20BA">
            <w:pPr>
              <w:jc w:val="center"/>
              <w:rPr>
                <w:rFonts w:ascii="Times New Roman" w:hAnsi="Times New Roman" w:cs="Times New Roman"/>
                <w:b/>
                <w:i/>
                <w:sz w:val="24"/>
                <w:szCs w:val="24"/>
              </w:rPr>
            </w:pPr>
            <w:r w:rsidRPr="008B53DA">
              <w:rPr>
                <w:rFonts w:ascii="Times New Roman" w:hAnsi="Times New Roman" w:cs="Times New Roman"/>
                <w:b/>
                <w:i/>
                <w:sz w:val="24"/>
                <w:szCs w:val="24"/>
              </w:rPr>
              <w:t>% льготы</w:t>
            </w:r>
          </w:p>
        </w:tc>
        <w:tc>
          <w:tcPr>
            <w:tcW w:w="3260" w:type="dxa"/>
          </w:tcPr>
          <w:p w:rsidR="00D36C02" w:rsidRPr="008B53DA" w:rsidRDefault="00D36C02" w:rsidP="000D20BA">
            <w:pPr>
              <w:jc w:val="center"/>
              <w:rPr>
                <w:rFonts w:ascii="Times New Roman" w:hAnsi="Times New Roman" w:cs="Times New Roman"/>
                <w:b/>
                <w:i/>
                <w:sz w:val="24"/>
                <w:szCs w:val="24"/>
              </w:rPr>
            </w:pPr>
            <w:r w:rsidRPr="008B53DA">
              <w:rPr>
                <w:rFonts w:ascii="Times New Roman" w:hAnsi="Times New Roman" w:cs="Times New Roman"/>
                <w:b/>
                <w:i/>
                <w:sz w:val="24"/>
                <w:szCs w:val="24"/>
              </w:rPr>
              <w:t>Документы, необходимые для оформления льготы</w:t>
            </w:r>
          </w:p>
        </w:tc>
        <w:tc>
          <w:tcPr>
            <w:tcW w:w="3011" w:type="dxa"/>
          </w:tcPr>
          <w:p w:rsidR="00D36C02" w:rsidRPr="008B53DA" w:rsidRDefault="00D36C02" w:rsidP="000D20BA">
            <w:pPr>
              <w:jc w:val="center"/>
              <w:rPr>
                <w:rFonts w:ascii="Times New Roman" w:hAnsi="Times New Roman" w:cs="Times New Roman"/>
                <w:b/>
                <w:i/>
                <w:sz w:val="24"/>
                <w:szCs w:val="24"/>
                <w:vertAlign w:val="superscript"/>
              </w:rPr>
            </w:pPr>
            <w:r w:rsidRPr="008B53DA">
              <w:rPr>
                <w:rFonts w:ascii="Times New Roman" w:hAnsi="Times New Roman" w:cs="Times New Roman"/>
                <w:b/>
                <w:i/>
                <w:sz w:val="24"/>
                <w:szCs w:val="24"/>
              </w:rPr>
              <w:t xml:space="preserve">Периодичность подачи документов </w:t>
            </w:r>
            <w:r w:rsidRPr="008B53DA">
              <w:rPr>
                <w:rFonts w:ascii="Times New Roman" w:hAnsi="Times New Roman" w:cs="Times New Roman"/>
                <w:b/>
                <w:i/>
                <w:sz w:val="24"/>
                <w:szCs w:val="24"/>
                <w:vertAlign w:val="superscript"/>
              </w:rPr>
              <w:t>*</w:t>
            </w:r>
          </w:p>
        </w:tc>
      </w:tr>
      <w:tr w:rsidR="00D36C02" w:rsidRPr="008B53DA" w:rsidTr="0066740C">
        <w:tc>
          <w:tcPr>
            <w:tcW w:w="567" w:type="dxa"/>
          </w:tcPr>
          <w:p w:rsidR="00D36C02" w:rsidRPr="008B53DA" w:rsidRDefault="00D36C02" w:rsidP="000D20BA">
            <w:pPr>
              <w:jc w:val="center"/>
              <w:rPr>
                <w:rFonts w:ascii="Times New Roman" w:hAnsi="Times New Roman" w:cs="Times New Roman"/>
                <w:sz w:val="24"/>
                <w:szCs w:val="24"/>
              </w:rPr>
            </w:pPr>
            <w:r w:rsidRPr="008B53DA">
              <w:rPr>
                <w:rFonts w:ascii="Times New Roman" w:hAnsi="Times New Roman" w:cs="Times New Roman"/>
                <w:sz w:val="24"/>
                <w:szCs w:val="24"/>
              </w:rPr>
              <w:t>1</w:t>
            </w:r>
          </w:p>
        </w:tc>
        <w:tc>
          <w:tcPr>
            <w:tcW w:w="2552" w:type="dxa"/>
          </w:tcPr>
          <w:p w:rsidR="00D36C02" w:rsidRPr="008B53DA" w:rsidRDefault="00D36C02" w:rsidP="000D20BA">
            <w:pPr>
              <w:jc w:val="both"/>
              <w:rPr>
                <w:rFonts w:ascii="Times New Roman" w:hAnsi="Times New Roman" w:cs="Times New Roman"/>
                <w:b/>
                <w:sz w:val="24"/>
                <w:szCs w:val="24"/>
              </w:rPr>
            </w:pPr>
            <w:r w:rsidRPr="008B53DA">
              <w:rPr>
                <w:rFonts w:ascii="Times New Roman" w:hAnsi="Times New Roman" w:cs="Times New Roman"/>
                <w:sz w:val="24"/>
                <w:szCs w:val="24"/>
              </w:rPr>
              <w:t>Дети-инвалиды</w:t>
            </w:r>
          </w:p>
        </w:tc>
        <w:tc>
          <w:tcPr>
            <w:tcW w:w="1100" w:type="dxa"/>
          </w:tcPr>
          <w:p w:rsidR="00D36C02" w:rsidRPr="008B53DA" w:rsidRDefault="008B53DA" w:rsidP="000D20BA">
            <w:pPr>
              <w:jc w:val="center"/>
              <w:rPr>
                <w:rFonts w:ascii="Times New Roman" w:hAnsi="Times New Roman" w:cs="Times New Roman"/>
                <w:sz w:val="24"/>
                <w:szCs w:val="24"/>
              </w:rPr>
            </w:pPr>
            <w:r w:rsidRPr="008B53DA">
              <w:rPr>
                <w:rFonts w:ascii="Times New Roman" w:hAnsi="Times New Roman" w:cs="Times New Roman"/>
                <w:sz w:val="24"/>
                <w:szCs w:val="24"/>
              </w:rPr>
              <w:t>50</w:t>
            </w:r>
          </w:p>
        </w:tc>
        <w:tc>
          <w:tcPr>
            <w:tcW w:w="3260" w:type="dxa"/>
          </w:tcPr>
          <w:p w:rsidR="00D36C02" w:rsidRPr="008B53DA" w:rsidRDefault="00D36C02" w:rsidP="000D20BA">
            <w:pPr>
              <w:jc w:val="both"/>
              <w:rPr>
                <w:rFonts w:ascii="Times New Roman" w:hAnsi="Times New Roman" w:cs="Times New Roman"/>
                <w:sz w:val="24"/>
                <w:szCs w:val="24"/>
              </w:rPr>
            </w:pPr>
            <w:r w:rsidRPr="008B53DA">
              <w:rPr>
                <w:rFonts w:ascii="Times New Roman" w:hAnsi="Times New Roman" w:cs="Times New Roman"/>
                <w:sz w:val="24"/>
                <w:szCs w:val="24"/>
              </w:rPr>
              <w:t xml:space="preserve">Копия справки по форме 1503004 из ГУ </w:t>
            </w:r>
            <w:proofErr w:type="gramStart"/>
            <w:r w:rsidRPr="008B53DA">
              <w:rPr>
                <w:rFonts w:ascii="Times New Roman" w:hAnsi="Times New Roman" w:cs="Times New Roman"/>
                <w:sz w:val="24"/>
                <w:szCs w:val="24"/>
              </w:rPr>
              <w:t>медико-социальной</w:t>
            </w:r>
            <w:proofErr w:type="gramEnd"/>
            <w:r w:rsidRPr="008B53DA">
              <w:rPr>
                <w:rFonts w:ascii="Times New Roman" w:hAnsi="Times New Roman" w:cs="Times New Roman"/>
                <w:sz w:val="24"/>
                <w:szCs w:val="24"/>
              </w:rPr>
              <w:t xml:space="preserve"> экспертизы</w:t>
            </w:r>
          </w:p>
        </w:tc>
        <w:tc>
          <w:tcPr>
            <w:tcW w:w="3011" w:type="dxa"/>
          </w:tcPr>
          <w:p w:rsidR="00D36C02" w:rsidRPr="008B53DA" w:rsidRDefault="00D36C02" w:rsidP="000D20BA">
            <w:pPr>
              <w:jc w:val="both"/>
              <w:rPr>
                <w:rFonts w:ascii="Times New Roman" w:hAnsi="Times New Roman" w:cs="Times New Roman"/>
                <w:sz w:val="24"/>
                <w:szCs w:val="24"/>
              </w:rPr>
            </w:pPr>
            <w:r w:rsidRPr="008B53DA">
              <w:rPr>
                <w:rFonts w:ascii="Times New Roman" w:hAnsi="Times New Roman" w:cs="Times New Roman"/>
                <w:sz w:val="24"/>
                <w:szCs w:val="24"/>
              </w:rPr>
              <w:t>При приеме, далее ежегодно и по мере окончания срока установления инвалидности</w:t>
            </w:r>
          </w:p>
        </w:tc>
      </w:tr>
      <w:tr w:rsidR="00D36C02" w:rsidRPr="008B53DA" w:rsidTr="0066740C">
        <w:tc>
          <w:tcPr>
            <w:tcW w:w="567" w:type="dxa"/>
          </w:tcPr>
          <w:p w:rsidR="00D36C02" w:rsidRPr="008B53DA" w:rsidRDefault="00D36C02" w:rsidP="000D20BA">
            <w:pPr>
              <w:rPr>
                <w:rFonts w:ascii="Times New Roman" w:hAnsi="Times New Roman" w:cs="Times New Roman"/>
                <w:sz w:val="24"/>
                <w:szCs w:val="24"/>
              </w:rPr>
            </w:pPr>
            <w:r w:rsidRPr="008B53DA">
              <w:rPr>
                <w:rFonts w:ascii="Times New Roman" w:hAnsi="Times New Roman" w:cs="Times New Roman"/>
                <w:sz w:val="24"/>
                <w:szCs w:val="24"/>
              </w:rPr>
              <w:t>2</w:t>
            </w:r>
          </w:p>
        </w:tc>
        <w:tc>
          <w:tcPr>
            <w:tcW w:w="2552" w:type="dxa"/>
          </w:tcPr>
          <w:p w:rsidR="00D36C02" w:rsidRPr="008B53DA" w:rsidRDefault="00D36C02" w:rsidP="008B53DA">
            <w:pPr>
              <w:jc w:val="both"/>
              <w:rPr>
                <w:rFonts w:ascii="Times New Roman" w:hAnsi="Times New Roman" w:cs="Times New Roman"/>
                <w:sz w:val="24"/>
                <w:szCs w:val="24"/>
              </w:rPr>
            </w:pPr>
            <w:r w:rsidRPr="008B53DA">
              <w:rPr>
                <w:rFonts w:ascii="Times New Roman" w:hAnsi="Times New Roman" w:cs="Times New Roman"/>
                <w:sz w:val="24"/>
                <w:szCs w:val="24"/>
              </w:rPr>
              <w:t>Дети из многодетных семей</w:t>
            </w:r>
          </w:p>
        </w:tc>
        <w:tc>
          <w:tcPr>
            <w:tcW w:w="1100" w:type="dxa"/>
          </w:tcPr>
          <w:p w:rsidR="00D36C02" w:rsidRPr="008B53DA" w:rsidRDefault="008B53DA" w:rsidP="000D20BA">
            <w:pPr>
              <w:jc w:val="center"/>
              <w:rPr>
                <w:rFonts w:ascii="Times New Roman" w:hAnsi="Times New Roman" w:cs="Times New Roman"/>
                <w:sz w:val="24"/>
                <w:szCs w:val="24"/>
              </w:rPr>
            </w:pPr>
            <w:r w:rsidRPr="008B53DA">
              <w:rPr>
                <w:rFonts w:ascii="Times New Roman" w:hAnsi="Times New Roman" w:cs="Times New Roman"/>
                <w:sz w:val="24"/>
                <w:szCs w:val="24"/>
              </w:rPr>
              <w:t>50</w:t>
            </w:r>
          </w:p>
        </w:tc>
        <w:tc>
          <w:tcPr>
            <w:tcW w:w="3260" w:type="dxa"/>
          </w:tcPr>
          <w:p w:rsidR="00D36C02" w:rsidRPr="008B53DA" w:rsidRDefault="00D36C02" w:rsidP="008B53DA">
            <w:pPr>
              <w:jc w:val="both"/>
              <w:rPr>
                <w:rFonts w:ascii="Times New Roman" w:hAnsi="Times New Roman" w:cs="Times New Roman"/>
                <w:sz w:val="24"/>
                <w:szCs w:val="24"/>
              </w:rPr>
            </w:pPr>
            <w:r w:rsidRPr="008B53DA">
              <w:rPr>
                <w:rFonts w:ascii="Times New Roman" w:hAnsi="Times New Roman" w:cs="Times New Roman"/>
                <w:sz w:val="24"/>
                <w:szCs w:val="24"/>
              </w:rPr>
              <w:t xml:space="preserve">Справка о составе семьи </w:t>
            </w:r>
            <w:r w:rsidR="008B53DA" w:rsidRPr="008B53DA">
              <w:rPr>
                <w:rFonts w:ascii="Times New Roman" w:hAnsi="Times New Roman" w:cs="Times New Roman"/>
                <w:sz w:val="24"/>
                <w:szCs w:val="24"/>
              </w:rPr>
              <w:t>или копия удостоверения многодетной семьи.</w:t>
            </w:r>
          </w:p>
        </w:tc>
        <w:tc>
          <w:tcPr>
            <w:tcW w:w="3011" w:type="dxa"/>
          </w:tcPr>
          <w:p w:rsidR="00D36C02" w:rsidRPr="008B53DA" w:rsidRDefault="00D36C02" w:rsidP="000D20BA">
            <w:pPr>
              <w:jc w:val="both"/>
              <w:rPr>
                <w:rFonts w:ascii="Times New Roman" w:hAnsi="Times New Roman" w:cs="Times New Roman"/>
                <w:sz w:val="24"/>
                <w:szCs w:val="24"/>
              </w:rPr>
            </w:pPr>
            <w:r w:rsidRPr="008B53DA">
              <w:rPr>
                <w:rFonts w:ascii="Times New Roman" w:hAnsi="Times New Roman" w:cs="Times New Roman"/>
                <w:sz w:val="24"/>
                <w:szCs w:val="24"/>
              </w:rPr>
              <w:t>При приеме, далее - ежегодно</w:t>
            </w:r>
          </w:p>
        </w:tc>
      </w:tr>
      <w:tr w:rsidR="00D36C02" w:rsidRPr="008B53DA" w:rsidTr="0066740C">
        <w:tc>
          <w:tcPr>
            <w:tcW w:w="567" w:type="dxa"/>
          </w:tcPr>
          <w:p w:rsidR="00D36C02" w:rsidRPr="008B53DA" w:rsidRDefault="00D36C02" w:rsidP="000D20BA">
            <w:pPr>
              <w:rPr>
                <w:rFonts w:ascii="Times New Roman" w:hAnsi="Times New Roman" w:cs="Times New Roman"/>
                <w:sz w:val="24"/>
                <w:szCs w:val="24"/>
              </w:rPr>
            </w:pPr>
            <w:r w:rsidRPr="008B53DA">
              <w:rPr>
                <w:rFonts w:ascii="Times New Roman" w:hAnsi="Times New Roman" w:cs="Times New Roman"/>
                <w:sz w:val="24"/>
                <w:szCs w:val="24"/>
              </w:rPr>
              <w:t>3</w:t>
            </w:r>
          </w:p>
        </w:tc>
        <w:tc>
          <w:tcPr>
            <w:tcW w:w="2552" w:type="dxa"/>
          </w:tcPr>
          <w:p w:rsidR="00D36C02" w:rsidRPr="008B53DA" w:rsidRDefault="00D36C02" w:rsidP="008B53DA">
            <w:pPr>
              <w:jc w:val="both"/>
              <w:rPr>
                <w:rFonts w:ascii="Times New Roman" w:hAnsi="Times New Roman" w:cs="Times New Roman"/>
                <w:sz w:val="24"/>
                <w:szCs w:val="24"/>
              </w:rPr>
            </w:pPr>
            <w:r w:rsidRPr="008B53DA">
              <w:rPr>
                <w:rFonts w:ascii="Times New Roman" w:hAnsi="Times New Roman" w:cs="Times New Roman"/>
                <w:sz w:val="24"/>
                <w:szCs w:val="24"/>
              </w:rPr>
              <w:t xml:space="preserve">Для детей из семей </w:t>
            </w:r>
            <w:r w:rsidR="008B53DA" w:rsidRPr="008B53DA">
              <w:rPr>
                <w:rFonts w:ascii="Times New Roman" w:hAnsi="Times New Roman" w:cs="Times New Roman"/>
                <w:sz w:val="24"/>
                <w:szCs w:val="24"/>
              </w:rPr>
              <w:t>участников СВО</w:t>
            </w:r>
          </w:p>
        </w:tc>
        <w:tc>
          <w:tcPr>
            <w:tcW w:w="1100" w:type="dxa"/>
          </w:tcPr>
          <w:p w:rsidR="00D36C02" w:rsidRPr="008B53DA" w:rsidRDefault="008B53DA" w:rsidP="000D20BA">
            <w:pPr>
              <w:jc w:val="center"/>
              <w:rPr>
                <w:rFonts w:ascii="Times New Roman" w:hAnsi="Times New Roman" w:cs="Times New Roman"/>
                <w:sz w:val="24"/>
                <w:szCs w:val="24"/>
              </w:rPr>
            </w:pPr>
            <w:r w:rsidRPr="008B53DA">
              <w:rPr>
                <w:rFonts w:ascii="Times New Roman" w:hAnsi="Times New Roman" w:cs="Times New Roman"/>
                <w:sz w:val="24"/>
                <w:szCs w:val="24"/>
              </w:rPr>
              <w:t>50</w:t>
            </w:r>
          </w:p>
        </w:tc>
        <w:tc>
          <w:tcPr>
            <w:tcW w:w="3260" w:type="dxa"/>
          </w:tcPr>
          <w:p w:rsidR="00D36C02" w:rsidRPr="008B53DA" w:rsidRDefault="008B53DA" w:rsidP="000D20BA">
            <w:pPr>
              <w:jc w:val="both"/>
              <w:rPr>
                <w:rFonts w:ascii="Times New Roman" w:hAnsi="Times New Roman" w:cs="Times New Roman"/>
                <w:sz w:val="24"/>
                <w:szCs w:val="24"/>
              </w:rPr>
            </w:pPr>
            <w:r w:rsidRPr="008B53DA">
              <w:rPr>
                <w:rFonts w:ascii="Times New Roman" w:hAnsi="Times New Roman" w:cs="Times New Roman"/>
                <w:sz w:val="24"/>
                <w:szCs w:val="24"/>
              </w:rPr>
              <w:t>Справка или копия удостоверения ветерана боевых действий.</w:t>
            </w:r>
          </w:p>
        </w:tc>
        <w:tc>
          <w:tcPr>
            <w:tcW w:w="3011" w:type="dxa"/>
          </w:tcPr>
          <w:p w:rsidR="00D36C02" w:rsidRPr="008B53DA" w:rsidRDefault="00D36C02" w:rsidP="000D20BA">
            <w:pPr>
              <w:jc w:val="both"/>
              <w:rPr>
                <w:rFonts w:ascii="Times New Roman" w:hAnsi="Times New Roman" w:cs="Times New Roman"/>
                <w:sz w:val="24"/>
                <w:szCs w:val="24"/>
              </w:rPr>
            </w:pPr>
            <w:r w:rsidRPr="008B53DA">
              <w:rPr>
                <w:rFonts w:ascii="Times New Roman" w:hAnsi="Times New Roman" w:cs="Times New Roman"/>
                <w:sz w:val="24"/>
                <w:szCs w:val="24"/>
              </w:rPr>
              <w:t>При приеме, далее - ежегодно</w:t>
            </w:r>
          </w:p>
        </w:tc>
      </w:tr>
    </w:tbl>
    <w:p w:rsidR="00D36C02" w:rsidRPr="008B53DA" w:rsidRDefault="00D36C02" w:rsidP="00D36C02">
      <w:pPr>
        <w:spacing w:after="0"/>
        <w:jc w:val="both"/>
        <w:rPr>
          <w:rFonts w:ascii="Times New Roman" w:hAnsi="Times New Roman" w:cs="Times New Roman"/>
          <w:sz w:val="24"/>
          <w:szCs w:val="24"/>
        </w:rPr>
      </w:pPr>
      <w:r w:rsidRPr="008B53DA">
        <w:rPr>
          <w:rFonts w:ascii="Times New Roman" w:hAnsi="Times New Roman" w:cs="Times New Roman"/>
          <w:sz w:val="24"/>
          <w:szCs w:val="24"/>
          <w:vertAlign w:val="superscript"/>
        </w:rPr>
        <w:t xml:space="preserve">* </w:t>
      </w:r>
      <w:r w:rsidRPr="008B53DA">
        <w:rPr>
          <w:rFonts w:ascii="Times New Roman" w:hAnsi="Times New Roman" w:cs="Times New Roman"/>
          <w:sz w:val="24"/>
          <w:szCs w:val="24"/>
        </w:rPr>
        <w:t>Периодичность подачи документов:</w:t>
      </w:r>
    </w:p>
    <w:p w:rsidR="0066740C" w:rsidRDefault="00D36C02" w:rsidP="00D36C02">
      <w:pPr>
        <w:pStyle w:val="a3"/>
        <w:numPr>
          <w:ilvl w:val="0"/>
          <w:numId w:val="7"/>
        </w:numPr>
        <w:spacing w:after="0" w:line="259" w:lineRule="auto"/>
        <w:ind w:left="0" w:firstLine="435"/>
        <w:jc w:val="both"/>
        <w:rPr>
          <w:rFonts w:ascii="Times New Roman" w:hAnsi="Times New Roman" w:cs="Times New Roman"/>
          <w:sz w:val="24"/>
          <w:szCs w:val="24"/>
        </w:rPr>
      </w:pPr>
      <w:r w:rsidRPr="0066740C">
        <w:rPr>
          <w:rFonts w:ascii="Times New Roman" w:hAnsi="Times New Roman" w:cs="Times New Roman"/>
          <w:b/>
          <w:sz w:val="24"/>
          <w:szCs w:val="24"/>
        </w:rPr>
        <w:t>при приеме</w:t>
      </w:r>
      <w:r w:rsidRPr="0066740C">
        <w:rPr>
          <w:rFonts w:ascii="Times New Roman" w:hAnsi="Times New Roman" w:cs="Times New Roman"/>
          <w:sz w:val="24"/>
          <w:szCs w:val="24"/>
        </w:rPr>
        <w:t xml:space="preserve">на обучение по платным образовательным </w:t>
      </w:r>
      <w:r w:rsidR="004E7018" w:rsidRPr="0066740C">
        <w:rPr>
          <w:rFonts w:ascii="Times New Roman" w:hAnsi="Times New Roman" w:cs="Times New Roman"/>
          <w:sz w:val="24"/>
          <w:szCs w:val="24"/>
        </w:rPr>
        <w:t>услугам -</w:t>
      </w:r>
      <w:r w:rsidRPr="0066740C">
        <w:rPr>
          <w:rFonts w:ascii="Times New Roman" w:hAnsi="Times New Roman" w:cs="Times New Roman"/>
          <w:sz w:val="24"/>
          <w:szCs w:val="24"/>
        </w:rPr>
        <w:t xml:space="preserve"> в течени</w:t>
      </w:r>
      <w:proofErr w:type="gramStart"/>
      <w:r w:rsidRPr="0066740C">
        <w:rPr>
          <w:rFonts w:ascii="Times New Roman" w:hAnsi="Times New Roman" w:cs="Times New Roman"/>
          <w:sz w:val="24"/>
          <w:szCs w:val="24"/>
        </w:rPr>
        <w:t>и</w:t>
      </w:r>
      <w:proofErr w:type="gramEnd"/>
      <w:r w:rsidRPr="0066740C">
        <w:rPr>
          <w:rFonts w:ascii="Times New Roman" w:hAnsi="Times New Roman" w:cs="Times New Roman"/>
          <w:sz w:val="24"/>
          <w:szCs w:val="24"/>
        </w:rPr>
        <w:t xml:space="preserve"> 10 дней с момента зачисления ребенка в учреждение;</w:t>
      </w:r>
    </w:p>
    <w:p w:rsidR="00706D5E" w:rsidRPr="0066740C" w:rsidRDefault="00D36C02" w:rsidP="0066740C">
      <w:pPr>
        <w:pStyle w:val="a3"/>
        <w:numPr>
          <w:ilvl w:val="0"/>
          <w:numId w:val="7"/>
        </w:numPr>
        <w:spacing w:after="0" w:line="259" w:lineRule="auto"/>
        <w:ind w:left="0" w:firstLine="435"/>
        <w:jc w:val="both"/>
        <w:rPr>
          <w:sz w:val="24"/>
          <w:szCs w:val="24"/>
        </w:rPr>
      </w:pPr>
      <w:r w:rsidRPr="0066740C">
        <w:rPr>
          <w:rFonts w:ascii="Times New Roman" w:hAnsi="Times New Roman" w:cs="Times New Roman"/>
          <w:b/>
          <w:sz w:val="24"/>
          <w:szCs w:val="24"/>
        </w:rPr>
        <w:t>ежегодно</w:t>
      </w:r>
      <w:r w:rsidRPr="0066740C">
        <w:rPr>
          <w:rFonts w:ascii="Times New Roman" w:hAnsi="Times New Roman" w:cs="Times New Roman"/>
          <w:sz w:val="24"/>
          <w:szCs w:val="24"/>
        </w:rPr>
        <w:t>, при дальнейшем обучении (при переходе на следующий год обучения) – до 15 сентября каждого нового учебного года.</w:t>
      </w:r>
    </w:p>
    <w:sectPr w:rsidR="00706D5E" w:rsidRPr="0066740C" w:rsidSect="00C2760D">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9E2"/>
    <w:multiLevelType w:val="hybridMultilevel"/>
    <w:tmpl w:val="F9D4DC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6C4724"/>
    <w:multiLevelType w:val="hybridMultilevel"/>
    <w:tmpl w:val="EBD86E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1360B2C"/>
    <w:multiLevelType w:val="hybridMultilevel"/>
    <w:tmpl w:val="828CD5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4757570"/>
    <w:multiLevelType w:val="hybridMultilevel"/>
    <w:tmpl w:val="17B6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517D8"/>
    <w:multiLevelType w:val="multilevel"/>
    <w:tmpl w:val="DE724292"/>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AEB7A78"/>
    <w:multiLevelType w:val="multilevel"/>
    <w:tmpl w:val="9864BB0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24C3162"/>
    <w:multiLevelType w:val="multilevel"/>
    <w:tmpl w:val="76D2F21C"/>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BED0DEF"/>
    <w:multiLevelType w:val="hybridMultilevel"/>
    <w:tmpl w:val="4F167860"/>
    <w:lvl w:ilvl="0" w:tplc="92AA24C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A70D3"/>
    <w:multiLevelType w:val="hybridMultilevel"/>
    <w:tmpl w:val="3390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F3FDE"/>
    <w:multiLevelType w:val="hybridMultilevel"/>
    <w:tmpl w:val="C29460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E8B20C2"/>
    <w:multiLevelType w:val="hybridMultilevel"/>
    <w:tmpl w:val="BC7A15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7"/>
  </w:num>
  <w:num w:numId="6">
    <w:abstractNumId w:val="3"/>
  </w:num>
  <w:num w:numId="7">
    <w:abstractNumId w:val="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6C02"/>
    <w:rsid w:val="000B4AE0"/>
    <w:rsid w:val="000F6372"/>
    <w:rsid w:val="002D3DFD"/>
    <w:rsid w:val="00301080"/>
    <w:rsid w:val="003D7C10"/>
    <w:rsid w:val="004E7018"/>
    <w:rsid w:val="005A2E86"/>
    <w:rsid w:val="006045C2"/>
    <w:rsid w:val="00640D44"/>
    <w:rsid w:val="0066740C"/>
    <w:rsid w:val="00706D5E"/>
    <w:rsid w:val="00785A78"/>
    <w:rsid w:val="007E408D"/>
    <w:rsid w:val="008223D2"/>
    <w:rsid w:val="008450C9"/>
    <w:rsid w:val="008618F1"/>
    <w:rsid w:val="008B53DA"/>
    <w:rsid w:val="00A41EC5"/>
    <w:rsid w:val="00AF1AC3"/>
    <w:rsid w:val="00B059D4"/>
    <w:rsid w:val="00BF3651"/>
    <w:rsid w:val="00C2760D"/>
    <w:rsid w:val="00C82CE1"/>
    <w:rsid w:val="00D36C02"/>
    <w:rsid w:val="00DF2318"/>
    <w:rsid w:val="00F45B8C"/>
    <w:rsid w:val="00FD249C"/>
    <w:rsid w:val="00FE0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C02"/>
    <w:pPr>
      <w:ind w:left="720"/>
      <w:contextualSpacing/>
    </w:pPr>
  </w:style>
  <w:style w:type="paragraph" w:customStyle="1" w:styleId="ConsNormal">
    <w:name w:val="ConsNormal"/>
    <w:rsid w:val="00D36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39"/>
    <w:rsid w:val="00D3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3DFD"/>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2D3DFD"/>
    <w:rPr>
      <w:rFonts w:ascii="Arial" w:eastAsiaTheme="minorEastAsia"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2024-02-07T12:51:00Z</cp:lastPrinted>
  <dcterms:created xsi:type="dcterms:W3CDTF">2017-08-16T13:54:00Z</dcterms:created>
  <dcterms:modified xsi:type="dcterms:W3CDTF">2024-02-07T13:00:00Z</dcterms:modified>
</cp:coreProperties>
</file>